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8305756" w14:textId="77777777" w:rsidR="00371980" w:rsidRDefault="00371980">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11934C65" w14:textId="77777777" w:rsidR="00371980" w:rsidRDefault="00371980">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AE68379" w14:textId="77777777" w:rsidR="00371980" w:rsidRDefault="00371980">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584EAF6B" w14:textId="77777777" w:rsidR="00371980" w:rsidRDefault="00371980">
      <w:pPr>
        <w:spacing w:line="300" w:lineRule="atLeast"/>
        <w:jc w:val="center"/>
        <w:rPr>
          <w:rFonts w:ascii="David" w:hAnsi="David"/>
          <w:b/>
          <w:bCs/>
          <w:rtl/>
          <w:lang w:eastAsia="en-US"/>
        </w:rPr>
      </w:pPr>
      <w:r>
        <w:rPr>
          <w:rFonts w:ascii="David" w:hAnsi="David"/>
          <w:b/>
          <w:bCs/>
          <w:rtl/>
          <w:lang w:eastAsia="en-US"/>
        </w:rPr>
        <w:t>אגף רכש מכרזים והתקשרויות</w:t>
      </w:r>
    </w:p>
    <w:p w14:paraId="3D2C6D48" w14:textId="7340E34E" w:rsidR="00371980" w:rsidRDefault="00371980">
      <w:pPr>
        <w:jc w:val="right"/>
        <w:rPr>
          <w:b/>
          <w:bCs/>
          <w:sz w:val="28"/>
          <w:szCs w:val="28"/>
          <w:u w:val="single"/>
          <w:rtl/>
        </w:rPr>
      </w:pPr>
      <w:r w:rsidRPr="0067565F">
        <w:rPr>
          <w:rFonts w:hint="eastAsia"/>
          <w:rtl/>
        </w:rPr>
        <w:t>‏‏‏‏‏‏</w:t>
      </w:r>
      <w:r w:rsidR="001357D3">
        <w:rPr>
          <w:rFonts w:hint="cs"/>
          <w:rtl/>
        </w:rPr>
        <w:t>19</w:t>
      </w:r>
      <w:r w:rsidRPr="0067565F">
        <w:rPr>
          <w:rtl/>
        </w:rPr>
        <w:t xml:space="preserve"> </w:t>
      </w:r>
      <w:r w:rsidR="0067565F" w:rsidRPr="0067565F">
        <w:rPr>
          <w:rFonts w:hint="cs"/>
          <w:rtl/>
        </w:rPr>
        <w:t>ינואר</w:t>
      </w:r>
      <w:r w:rsidRPr="0067565F">
        <w:rPr>
          <w:rtl/>
        </w:rPr>
        <w:t xml:space="preserve"> 202</w:t>
      </w:r>
      <w:r w:rsidR="0067565F" w:rsidRPr="0067565F">
        <w:rPr>
          <w:rFonts w:hint="cs"/>
          <w:rtl/>
        </w:rPr>
        <w:t>6</w:t>
      </w:r>
    </w:p>
    <w:p w14:paraId="6D278232" w14:textId="77777777" w:rsidR="00863DAF" w:rsidRDefault="00863DAF" w:rsidP="00863DAF">
      <w:pPr>
        <w:spacing w:line="300" w:lineRule="atLeast"/>
        <w:jc w:val="center"/>
        <w:rPr>
          <w:b/>
          <w:bCs/>
          <w:sz w:val="28"/>
          <w:szCs w:val="28"/>
          <w:u w:val="single"/>
          <w:rtl/>
        </w:rPr>
      </w:pPr>
      <w:r w:rsidRPr="00863DAF">
        <w:rPr>
          <w:b/>
          <w:bCs/>
          <w:sz w:val="28"/>
          <w:szCs w:val="28"/>
          <w:u w:val="single"/>
          <w:rtl/>
        </w:rPr>
        <w:t xml:space="preserve">מכרז מס' 35/12.2025: ליווי בתי ספר בחינוך העל יסודי לקידום הישגים לימודיים וצמצום פערים חברתיים ורגשיים </w:t>
      </w:r>
    </w:p>
    <w:p w14:paraId="1FBAB90B" w14:textId="77777777" w:rsidR="00371980" w:rsidRDefault="00371980">
      <w:pPr>
        <w:jc w:val="center"/>
        <w:rPr>
          <w:rFonts w:ascii="David" w:hAnsi="David"/>
          <w:b/>
          <w:bCs/>
          <w:sz w:val="30"/>
          <w:szCs w:val="30"/>
          <w:u w:val="single"/>
          <w:rtl/>
        </w:rPr>
      </w:pPr>
    </w:p>
    <w:p w14:paraId="59599EA8" w14:textId="77777777" w:rsidR="00371980" w:rsidRDefault="00371980">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מס' 1</w:t>
      </w:r>
    </w:p>
    <w:p w14:paraId="50051743" w14:textId="71F1BF3C" w:rsidR="00371980" w:rsidRDefault="00371980">
      <w:pPr>
        <w:tabs>
          <w:tab w:val="center" w:pos="7259"/>
        </w:tabs>
        <w:spacing w:line="300" w:lineRule="atLeast"/>
        <w:jc w:val="left"/>
        <w:rPr>
          <w:rFonts w:ascii="David" w:hAnsi="David"/>
          <w:sz w:val="26"/>
          <w:szCs w:val="26"/>
        </w:rPr>
      </w:pPr>
      <w:r>
        <w:rPr>
          <w:rFonts w:ascii="David" w:hAnsi="David" w:hint="cs"/>
          <w:sz w:val="26"/>
          <w:szCs w:val="26"/>
          <w:rtl/>
        </w:rPr>
        <w:t>להלן התשובות לשאלות</w:t>
      </w:r>
      <w:r w:rsidR="0067565F">
        <w:rPr>
          <w:rFonts w:ascii="David" w:hAnsi="David" w:hint="cs"/>
          <w:sz w:val="26"/>
          <w:szCs w:val="26"/>
          <w:rtl/>
        </w:rPr>
        <w:t xml:space="preserve"> ההבהרה שנשאלו:</w:t>
      </w:r>
    </w:p>
    <w:p w14:paraId="161A0630" w14:textId="77777777" w:rsidR="00371980" w:rsidRDefault="00371980">
      <w:pPr>
        <w:tabs>
          <w:tab w:val="center" w:pos="7259"/>
        </w:tabs>
        <w:spacing w:line="300" w:lineRule="atLeast"/>
        <w:rPr>
          <w:rFonts w:ascii="David" w:hAnsi="David"/>
          <w:sz w:val="26"/>
          <w:szCs w:val="26"/>
        </w:rPr>
      </w:pPr>
      <w:r>
        <w:rPr>
          <w:rFonts w:ascii="David" w:hAnsi="David"/>
          <w:sz w:val="26"/>
          <w:szCs w:val="26"/>
        </w:rPr>
        <w:t> </w:t>
      </w:r>
    </w:p>
    <w:tbl>
      <w:tblPr>
        <w:bidiVisual/>
        <w:tblW w:w="15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5"/>
        <w:gridCol w:w="1644"/>
        <w:gridCol w:w="708"/>
        <w:gridCol w:w="7370"/>
        <w:gridCol w:w="4535"/>
      </w:tblGrid>
      <w:tr w:rsidR="00371980" w14:paraId="6C0BFC24" w14:textId="77777777" w:rsidTr="0067565F">
        <w:trPr>
          <w:tblHeader/>
        </w:trPr>
        <w:tc>
          <w:tcPr>
            <w:tcW w:w="925" w:type="dxa"/>
            <w:shd w:val="clear" w:color="auto" w:fill="D9D9D9"/>
            <w:vAlign w:val="center"/>
          </w:tcPr>
          <w:p w14:paraId="7F6C2AE3" w14:textId="77777777" w:rsidR="00371980" w:rsidRDefault="00371980">
            <w:pPr>
              <w:spacing w:line="280" w:lineRule="atLeast"/>
              <w:jc w:val="center"/>
              <w:rPr>
                <w:rFonts w:ascii="David" w:hAnsi="David"/>
                <w:b/>
                <w:bCs/>
                <w:color w:val="002060"/>
                <w:rtl/>
              </w:rPr>
            </w:pPr>
            <w:r>
              <w:rPr>
                <w:rFonts w:ascii="David" w:hAnsi="David"/>
                <w:b/>
                <w:bCs/>
                <w:color w:val="002060"/>
                <w:rtl/>
              </w:rPr>
              <w:t>סידורי</w:t>
            </w:r>
          </w:p>
        </w:tc>
        <w:tc>
          <w:tcPr>
            <w:tcW w:w="1644" w:type="dxa"/>
            <w:shd w:val="clear" w:color="auto" w:fill="D9D9D9"/>
            <w:vAlign w:val="center"/>
          </w:tcPr>
          <w:p w14:paraId="73B6434B" w14:textId="77777777" w:rsidR="00371980" w:rsidRDefault="00371980">
            <w:pPr>
              <w:spacing w:line="280" w:lineRule="atLeast"/>
              <w:jc w:val="center"/>
              <w:rPr>
                <w:rFonts w:ascii="David" w:hAnsi="David"/>
                <w:b/>
                <w:bCs/>
                <w:color w:val="002060"/>
                <w:rtl/>
              </w:rPr>
            </w:pPr>
            <w:r>
              <w:rPr>
                <w:rFonts w:ascii="David" w:hAnsi="David"/>
                <w:b/>
                <w:bCs/>
                <w:color w:val="002060"/>
                <w:rtl/>
              </w:rPr>
              <w:t>מס' הסעיף אליו מתייחסת השאלה</w:t>
            </w:r>
          </w:p>
        </w:tc>
        <w:tc>
          <w:tcPr>
            <w:tcW w:w="708" w:type="dxa"/>
            <w:shd w:val="clear" w:color="auto" w:fill="D9D9D9"/>
            <w:vAlign w:val="center"/>
          </w:tcPr>
          <w:p w14:paraId="324085C3" w14:textId="77777777" w:rsidR="00371980" w:rsidRDefault="00371980">
            <w:pPr>
              <w:spacing w:line="280" w:lineRule="atLeast"/>
              <w:jc w:val="center"/>
              <w:rPr>
                <w:rFonts w:ascii="David" w:hAnsi="David"/>
                <w:b/>
                <w:bCs/>
                <w:color w:val="002060"/>
                <w:rtl/>
              </w:rPr>
            </w:pPr>
            <w:r>
              <w:rPr>
                <w:rFonts w:ascii="David" w:hAnsi="David"/>
                <w:b/>
                <w:bCs/>
                <w:color w:val="002060"/>
                <w:rtl/>
              </w:rPr>
              <w:t>עמוד</w:t>
            </w:r>
          </w:p>
        </w:tc>
        <w:tc>
          <w:tcPr>
            <w:tcW w:w="7370" w:type="dxa"/>
            <w:shd w:val="clear" w:color="auto" w:fill="D9D9D9"/>
            <w:vAlign w:val="center"/>
          </w:tcPr>
          <w:p w14:paraId="70586ADF" w14:textId="77777777" w:rsidR="00371980" w:rsidRDefault="00371980">
            <w:pPr>
              <w:spacing w:line="280" w:lineRule="atLeast"/>
              <w:rPr>
                <w:rFonts w:ascii="David" w:hAnsi="David"/>
                <w:b/>
                <w:bCs/>
                <w:color w:val="002060"/>
                <w:rtl/>
              </w:rPr>
            </w:pPr>
            <w:r>
              <w:rPr>
                <w:rFonts w:ascii="David" w:hAnsi="David"/>
                <w:b/>
                <w:bCs/>
                <w:color w:val="002060"/>
                <w:rtl/>
              </w:rPr>
              <w:t>שאלת  המציע</w:t>
            </w:r>
          </w:p>
        </w:tc>
        <w:tc>
          <w:tcPr>
            <w:tcW w:w="4535" w:type="dxa"/>
            <w:shd w:val="clear" w:color="auto" w:fill="D9D9D9"/>
            <w:vAlign w:val="center"/>
          </w:tcPr>
          <w:p w14:paraId="0B08CF79" w14:textId="77777777" w:rsidR="00371980" w:rsidRDefault="00371980">
            <w:pPr>
              <w:spacing w:line="280" w:lineRule="atLeast"/>
              <w:rPr>
                <w:rFonts w:ascii="David" w:hAnsi="David"/>
                <w:b/>
                <w:bCs/>
                <w:color w:val="002060"/>
                <w:rtl/>
              </w:rPr>
            </w:pPr>
            <w:r>
              <w:rPr>
                <w:rFonts w:ascii="David" w:hAnsi="David"/>
                <w:b/>
                <w:bCs/>
                <w:color w:val="002060"/>
                <w:rtl/>
              </w:rPr>
              <w:t>תשובה</w:t>
            </w:r>
          </w:p>
        </w:tc>
      </w:tr>
      <w:tr w:rsidR="00863DAF" w14:paraId="0850E3F5" w14:textId="77777777" w:rsidTr="0067565F">
        <w:tc>
          <w:tcPr>
            <w:tcW w:w="925" w:type="dxa"/>
            <w:vAlign w:val="center"/>
          </w:tcPr>
          <w:p w14:paraId="22D4F135" w14:textId="77777777" w:rsidR="00863DAF" w:rsidRDefault="00863DAF" w:rsidP="00863DAF">
            <w:pPr>
              <w:numPr>
                <w:ilvl w:val="0"/>
                <w:numId w:val="2"/>
              </w:numPr>
              <w:spacing w:line="260" w:lineRule="atLeast"/>
              <w:ind w:left="242" w:hanging="185"/>
              <w:jc w:val="center"/>
              <w:rPr>
                <w:rFonts w:ascii="David" w:hAnsi="David"/>
                <w:rtl/>
              </w:rPr>
            </w:pPr>
          </w:p>
        </w:tc>
        <w:tc>
          <w:tcPr>
            <w:tcW w:w="1644" w:type="dxa"/>
            <w:vAlign w:val="center"/>
          </w:tcPr>
          <w:p w14:paraId="5E36491B" w14:textId="77777777" w:rsidR="00863DAF" w:rsidRDefault="00863DAF" w:rsidP="00863DAF">
            <w:pPr>
              <w:widowControl w:val="0"/>
              <w:spacing w:line="280" w:lineRule="atLeast"/>
              <w:jc w:val="center"/>
              <w:rPr>
                <w:rFonts w:ascii="David" w:hAnsi="David"/>
                <w:color w:val="000000"/>
                <w:rtl/>
              </w:rPr>
            </w:pPr>
            <w:r>
              <w:rPr>
                <w:rFonts w:ascii="David" w:hAnsi="David" w:hint="cs"/>
                <w:color w:val="000000"/>
                <w:rtl/>
              </w:rPr>
              <w:t>נספח ב'1</w:t>
            </w:r>
          </w:p>
        </w:tc>
        <w:tc>
          <w:tcPr>
            <w:tcW w:w="708" w:type="dxa"/>
            <w:vAlign w:val="center"/>
          </w:tcPr>
          <w:p w14:paraId="639F7C41" w14:textId="77777777" w:rsidR="00863DAF" w:rsidRDefault="00863DAF" w:rsidP="00863DAF">
            <w:pPr>
              <w:widowControl w:val="0"/>
              <w:spacing w:line="280" w:lineRule="atLeast"/>
              <w:jc w:val="center"/>
              <w:rPr>
                <w:rFonts w:ascii="David" w:hAnsi="David"/>
                <w:color w:val="000000"/>
                <w:rtl/>
              </w:rPr>
            </w:pPr>
            <w:r>
              <w:rPr>
                <w:rFonts w:ascii="David" w:hAnsi="David" w:hint="cs"/>
                <w:color w:val="000000"/>
                <w:rtl/>
              </w:rPr>
              <w:t>14</w:t>
            </w:r>
          </w:p>
        </w:tc>
        <w:tc>
          <w:tcPr>
            <w:tcW w:w="7370" w:type="dxa"/>
          </w:tcPr>
          <w:p w14:paraId="786EB595" w14:textId="77777777" w:rsidR="00863DAF" w:rsidRPr="00CA0DE7" w:rsidRDefault="00863DAF" w:rsidP="00863DAF">
            <w:pPr>
              <w:widowControl w:val="0"/>
              <w:spacing w:line="280" w:lineRule="atLeast"/>
              <w:rPr>
                <w:rFonts w:ascii="David" w:hAnsi="David"/>
                <w:color w:val="000000"/>
                <w:rtl/>
              </w:rPr>
            </w:pPr>
            <w:r w:rsidRPr="00CA0DE7">
              <w:rPr>
                <w:rFonts w:ascii="David" w:hAnsi="David"/>
                <w:color w:val="000000"/>
                <w:rtl/>
              </w:rPr>
              <w:t>בהתייחס לנספח ב1 - הצעת המחיר, צוין כי מחיר מקסימלי לשעת עבודה של מלווה הינו 175 ₪  לא כולל מע"מ, וערך שעה מינימלי למלווה נקבע על 100 ₪ ברוטו.</w:t>
            </w:r>
          </w:p>
          <w:p w14:paraId="42F703B3" w14:textId="3EA61281" w:rsidR="00863DAF" w:rsidRDefault="00863DAF" w:rsidP="00FB080A">
            <w:pPr>
              <w:widowControl w:val="0"/>
              <w:spacing w:line="280" w:lineRule="atLeast"/>
              <w:rPr>
                <w:rFonts w:ascii="David" w:hAnsi="David"/>
                <w:color w:val="000000"/>
                <w:rtl/>
              </w:rPr>
            </w:pPr>
            <w:r w:rsidRPr="00CA0DE7">
              <w:rPr>
                <w:rFonts w:ascii="David" w:hAnsi="David"/>
                <w:color w:val="000000"/>
                <w:rtl/>
              </w:rPr>
              <w:t>לאור ניסיוננו, התעריפים שנקבעו נמוכים משמעותית מהתעריפים המקובלים כיום לשירותי ליווי מסוג זה, ועלולים להקשות על גיוס מלווים מתאימים העונים על דרישות המכרז</w:t>
            </w:r>
            <w:r w:rsidR="0067565F">
              <w:rPr>
                <w:rFonts w:ascii="David" w:hAnsi="David" w:hint="cs"/>
                <w:color w:val="000000"/>
                <w:rtl/>
              </w:rPr>
              <w:t>.</w:t>
            </w:r>
            <w:r w:rsidR="00FB080A">
              <w:rPr>
                <w:rFonts w:ascii="David" w:hAnsi="David" w:hint="cs"/>
                <w:color w:val="000000"/>
                <w:rtl/>
              </w:rPr>
              <w:t xml:space="preserve"> </w:t>
            </w:r>
            <w:r w:rsidRPr="00CA0DE7">
              <w:rPr>
                <w:rFonts w:ascii="David" w:hAnsi="David"/>
                <w:color w:val="000000"/>
                <w:rtl/>
              </w:rPr>
              <w:t>יצוין כי ביצוע הפרויקט מחייב גם עלויות ניהול, פיקוח והכשרה שוטפת של המלווים, כולל שכר מנהל פרויקט וכ"א נוסף.</w:t>
            </w:r>
            <w:r w:rsidR="00FB080A">
              <w:rPr>
                <w:rFonts w:ascii="David" w:hAnsi="David" w:hint="cs"/>
                <w:color w:val="000000"/>
                <w:rtl/>
              </w:rPr>
              <w:t xml:space="preserve"> </w:t>
            </w:r>
            <w:r w:rsidRPr="00CA0DE7">
              <w:rPr>
                <w:rFonts w:ascii="David" w:hAnsi="David"/>
                <w:color w:val="000000"/>
                <w:rtl/>
              </w:rPr>
              <w:t>לאור האמור לעיל מבוקש לשקול העלאת התעריף המקסימלי באופן שיאפשר גיוס והעסקת מלווים ברמה המקצועית הנדרשת, תוך כיסוי עלויות ניהול ותפעול שוטף של הפרויקט</w:t>
            </w:r>
          </w:p>
        </w:tc>
        <w:tc>
          <w:tcPr>
            <w:tcW w:w="4535" w:type="dxa"/>
            <w:vAlign w:val="center"/>
          </w:tcPr>
          <w:p w14:paraId="1955B6C2" w14:textId="77777777" w:rsidR="00E92790" w:rsidRPr="00E92790" w:rsidRDefault="0066503D" w:rsidP="00627A44">
            <w:pPr>
              <w:pStyle w:val="af2"/>
              <w:widowControl w:val="0"/>
              <w:overflowPunct/>
              <w:autoSpaceDE/>
              <w:autoSpaceDN/>
              <w:adjustRightInd/>
              <w:spacing w:line="280" w:lineRule="atLeast"/>
              <w:ind w:left="0"/>
              <w:contextualSpacing/>
              <w:textAlignment w:val="auto"/>
              <w:rPr>
                <w:rFonts w:ascii="David" w:hAnsi="David"/>
                <w:spacing w:val="-4"/>
                <w:rtl/>
                <w:lang w:eastAsia="en-US"/>
              </w:rPr>
            </w:pPr>
            <w:r>
              <w:rPr>
                <w:rFonts w:ascii="David" w:hAnsi="David" w:hint="cs"/>
                <w:spacing w:val="-4"/>
                <w:rtl/>
                <w:lang w:eastAsia="en-US"/>
              </w:rPr>
              <w:t>הבקשה נדחית.</w:t>
            </w:r>
          </w:p>
        </w:tc>
      </w:tr>
      <w:tr w:rsidR="00863DAF" w14:paraId="12B38B14" w14:textId="77777777" w:rsidTr="0067565F">
        <w:tc>
          <w:tcPr>
            <w:tcW w:w="925" w:type="dxa"/>
            <w:vAlign w:val="center"/>
          </w:tcPr>
          <w:p w14:paraId="2245D951" w14:textId="77777777" w:rsidR="00863DAF" w:rsidRDefault="00863DAF" w:rsidP="00863DAF">
            <w:pPr>
              <w:numPr>
                <w:ilvl w:val="0"/>
                <w:numId w:val="2"/>
              </w:numPr>
              <w:spacing w:line="260" w:lineRule="atLeast"/>
              <w:ind w:left="242" w:hanging="185"/>
              <w:jc w:val="center"/>
              <w:rPr>
                <w:rFonts w:ascii="David" w:hAnsi="David"/>
                <w:rtl/>
              </w:rPr>
            </w:pPr>
          </w:p>
        </w:tc>
        <w:tc>
          <w:tcPr>
            <w:tcW w:w="1644" w:type="dxa"/>
          </w:tcPr>
          <w:p w14:paraId="6CAEAB73" w14:textId="77777777" w:rsidR="00863DAF" w:rsidRDefault="00863DAF" w:rsidP="00863DAF">
            <w:pPr>
              <w:widowControl w:val="0"/>
              <w:spacing w:line="276" w:lineRule="auto"/>
              <w:jc w:val="center"/>
              <w:rPr>
                <w:rFonts w:ascii="David" w:hAnsi="David"/>
                <w:highlight w:val="yellow"/>
                <w:rtl/>
              </w:rPr>
            </w:pPr>
            <w:r w:rsidRPr="00153BEC">
              <w:rPr>
                <w:rtl/>
              </w:rPr>
              <w:t>7.2</w:t>
            </w:r>
          </w:p>
        </w:tc>
        <w:tc>
          <w:tcPr>
            <w:tcW w:w="708" w:type="dxa"/>
          </w:tcPr>
          <w:p w14:paraId="03F44F5F" w14:textId="77777777" w:rsidR="00863DAF" w:rsidRDefault="00863DAF" w:rsidP="00863DAF">
            <w:pPr>
              <w:widowControl w:val="0"/>
              <w:spacing w:line="276" w:lineRule="auto"/>
              <w:jc w:val="center"/>
              <w:rPr>
                <w:rFonts w:ascii="David" w:hAnsi="David"/>
                <w:highlight w:val="yellow"/>
                <w:rtl/>
              </w:rPr>
            </w:pPr>
            <w:r w:rsidRPr="00153BEC">
              <w:rPr>
                <w:rtl/>
              </w:rPr>
              <w:t>23</w:t>
            </w:r>
          </w:p>
        </w:tc>
        <w:tc>
          <w:tcPr>
            <w:tcW w:w="7370" w:type="dxa"/>
          </w:tcPr>
          <w:p w14:paraId="4E9594E6" w14:textId="77777777" w:rsidR="00863DAF" w:rsidRDefault="00863DAF" w:rsidP="00863DAF">
            <w:pPr>
              <w:spacing w:line="276" w:lineRule="auto"/>
              <w:ind w:left="28"/>
              <w:rPr>
                <w:rFonts w:ascii="David" w:hAnsi="David"/>
                <w:rtl/>
              </w:rPr>
            </w:pPr>
            <w:r w:rsidRPr="00153BEC">
              <w:rPr>
                <w:rtl/>
              </w:rPr>
              <w:t xml:space="preserve">נבקש </w:t>
            </w:r>
            <w:proofErr w:type="spellStart"/>
            <w:r w:rsidRPr="00153BEC">
              <w:rPr>
                <w:rtl/>
              </w:rPr>
              <w:t>להחריג</w:t>
            </w:r>
            <w:proofErr w:type="spellEnd"/>
            <w:r w:rsidRPr="00153BEC">
              <w:rPr>
                <w:rtl/>
              </w:rPr>
              <w:t xml:space="preserve"> את הפיצויים המוסכמים המפורטים בסעיף זה ביחס למקרים בהם ההפרה בגינה יוטל הפיצוי המוסכם נגרמה עקב מעשה ו/או מחדל של המשרד ו/או מי מטעמו ו/או צד ג' כלשהו או עקב מעשה שאינו בשליטת הספק.</w:t>
            </w:r>
          </w:p>
        </w:tc>
        <w:tc>
          <w:tcPr>
            <w:tcW w:w="4535" w:type="dxa"/>
            <w:vAlign w:val="center"/>
          </w:tcPr>
          <w:p w14:paraId="5B7E2DE5" w14:textId="77777777" w:rsidR="00755CA8" w:rsidRDefault="00755CA8" w:rsidP="001066B9">
            <w:pPr>
              <w:pStyle w:val="af2"/>
              <w:widowControl w:val="0"/>
              <w:overflowPunct/>
              <w:autoSpaceDE/>
              <w:autoSpaceDN/>
              <w:adjustRightInd/>
              <w:spacing w:line="280" w:lineRule="atLeast"/>
              <w:ind w:left="0"/>
              <w:contextualSpacing/>
              <w:textAlignment w:val="auto"/>
              <w:rPr>
                <w:rFonts w:ascii="David" w:hAnsi="David"/>
                <w:spacing w:val="-4"/>
                <w:rtl/>
                <w:lang w:eastAsia="en-US"/>
              </w:rPr>
            </w:pPr>
            <w:r>
              <w:rPr>
                <w:rFonts w:ascii="David" w:hAnsi="David" w:hint="cs"/>
                <w:spacing w:val="-4"/>
                <w:rtl/>
                <w:lang w:eastAsia="en-US"/>
              </w:rPr>
              <w:t>הבקשה נדחית. כל מקרה ייבחן לגופו.</w:t>
            </w:r>
          </w:p>
        </w:tc>
      </w:tr>
      <w:tr w:rsidR="00863DAF" w14:paraId="0467FB8D" w14:textId="77777777" w:rsidTr="0067565F">
        <w:tc>
          <w:tcPr>
            <w:tcW w:w="925" w:type="dxa"/>
            <w:vAlign w:val="center"/>
          </w:tcPr>
          <w:p w14:paraId="0CEB2C6D" w14:textId="77777777" w:rsidR="00863DAF" w:rsidRDefault="00863DAF" w:rsidP="00863DAF">
            <w:pPr>
              <w:numPr>
                <w:ilvl w:val="0"/>
                <w:numId w:val="2"/>
              </w:numPr>
              <w:spacing w:line="260" w:lineRule="atLeast"/>
              <w:ind w:left="242" w:hanging="185"/>
              <w:jc w:val="center"/>
              <w:rPr>
                <w:rFonts w:ascii="David" w:hAnsi="David"/>
                <w:rtl/>
              </w:rPr>
            </w:pPr>
          </w:p>
        </w:tc>
        <w:tc>
          <w:tcPr>
            <w:tcW w:w="1644" w:type="dxa"/>
          </w:tcPr>
          <w:p w14:paraId="351400E1" w14:textId="77777777" w:rsidR="00863DAF" w:rsidRDefault="00863DAF" w:rsidP="00863DAF">
            <w:pPr>
              <w:widowControl w:val="0"/>
              <w:spacing w:line="276" w:lineRule="auto"/>
              <w:jc w:val="center"/>
              <w:rPr>
                <w:rFonts w:ascii="David" w:hAnsi="David"/>
                <w:rtl/>
              </w:rPr>
            </w:pPr>
            <w:r w:rsidRPr="00247EB7">
              <w:rPr>
                <w:rtl/>
              </w:rPr>
              <w:t>7.2</w:t>
            </w:r>
          </w:p>
        </w:tc>
        <w:tc>
          <w:tcPr>
            <w:tcW w:w="708" w:type="dxa"/>
          </w:tcPr>
          <w:p w14:paraId="5B7282D1" w14:textId="77777777" w:rsidR="00863DAF" w:rsidRDefault="00863DAF" w:rsidP="00863DAF">
            <w:pPr>
              <w:widowControl w:val="0"/>
              <w:spacing w:line="276" w:lineRule="auto"/>
              <w:jc w:val="center"/>
              <w:rPr>
                <w:rFonts w:ascii="David" w:hAnsi="David"/>
                <w:rtl/>
              </w:rPr>
            </w:pPr>
            <w:r w:rsidRPr="00247EB7">
              <w:rPr>
                <w:rtl/>
              </w:rPr>
              <w:t>23</w:t>
            </w:r>
          </w:p>
        </w:tc>
        <w:tc>
          <w:tcPr>
            <w:tcW w:w="7370" w:type="dxa"/>
          </w:tcPr>
          <w:p w14:paraId="531165EA" w14:textId="77777777" w:rsidR="00863DAF" w:rsidRDefault="00863DAF" w:rsidP="00863DAF">
            <w:pPr>
              <w:spacing w:line="276" w:lineRule="auto"/>
              <w:ind w:left="28"/>
              <w:rPr>
                <w:rFonts w:ascii="David" w:hAnsi="David"/>
                <w:rtl/>
              </w:rPr>
            </w:pPr>
            <w:r w:rsidRPr="00247EB7">
              <w:rPr>
                <w:rtl/>
              </w:rPr>
              <w:t>כמקובל במכרזים מסוג זה, נבקש לקבוע כי בכל מקרה סך הפיצויים המוסכמים במכרז זה לא יעלה על סכום מצטבר של 5% מסך התמורה אשר תשולם לזוכה במסגרתו.</w:t>
            </w:r>
          </w:p>
        </w:tc>
        <w:tc>
          <w:tcPr>
            <w:tcW w:w="4535" w:type="dxa"/>
            <w:vAlign w:val="center"/>
          </w:tcPr>
          <w:p w14:paraId="5D7FA19D" w14:textId="77777777" w:rsidR="00863DAF" w:rsidRPr="00DB7B09" w:rsidRDefault="00755CA8" w:rsidP="001066B9">
            <w:pPr>
              <w:pStyle w:val="af2"/>
              <w:widowControl w:val="0"/>
              <w:overflowPunct/>
              <w:autoSpaceDE/>
              <w:autoSpaceDN/>
              <w:adjustRightInd/>
              <w:spacing w:line="280" w:lineRule="atLeast"/>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67565F" w14:paraId="27B6F070" w14:textId="77777777" w:rsidTr="0067565F">
        <w:tc>
          <w:tcPr>
            <w:tcW w:w="925" w:type="dxa"/>
            <w:vAlign w:val="center"/>
          </w:tcPr>
          <w:p w14:paraId="2429F8D6"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793BEE73" w14:textId="77777777" w:rsidR="0067565F" w:rsidRDefault="0067565F" w:rsidP="0067565F">
            <w:pPr>
              <w:widowControl w:val="0"/>
              <w:spacing w:line="276" w:lineRule="auto"/>
              <w:jc w:val="center"/>
              <w:rPr>
                <w:rFonts w:ascii="David" w:hAnsi="David"/>
                <w:rtl/>
              </w:rPr>
            </w:pPr>
            <w:r w:rsidRPr="008459A3">
              <w:rPr>
                <w:rtl/>
              </w:rPr>
              <w:t>13.3.1</w:t>
            </w:r>
          </w:p>
        </w:tc>
        <w:tc>
          <w:tcPr>
            <w:tcW w:w="708" w:type="dxa"/>
          </w:tcPr>
          <w:p w14:paraId="0B37A146" w14:textId="77777777" w:rsidR="0067565F" w:rsidRDefault="0067565F" w:rsidP="0067565F">
            <w:pPr>
              <w:widowControl w:val="0"/>
              <w:spacing w:line="276" w:lineRule="auto"/>
              <w:jc w:val="center"/>
              <w:rPr>
                <w:rFonts w:ascii="David" w:hAnsi="David"/>
                <w:rtl/>
              </w:rPr>
            </w:pPr>
            <w:r>
              <w:rPr>
                <w:rFonts w:hint="cs"/>
                <w:rtl/>
              </w:rPr>
              <w:t>45</w:t>
            </w:r>
          </w:p>
        </w:tc>
        <w:tc>
          <w:tcPr>
            <w:tcW w:w="7370" w:type="dxa"/>
          </w:tcPr>
          <w:p w14:paraId="7032B8B1" w14:textId="77777777" w:rsidR="0067565F" w:rsidRDefault="0067565F" w:rsidP="0067565F">
            <w:pPr>
              <w:spacing w:line="276" w:lineRule="auto"/>
              <w:rPr>
                <w:rFonts w:ascii="David" w:hAnsi="David"/>
                <w:rtl/>
              </w:rPr>
            </w:pPr>
            <w:r w:rsidRPr="00155511">
              <w:rPr>
                <w:rtl/>
              </w:rPr>
              <w:t>מבוקש כי הדרישה לביטוח סייבר תוחלף בביטוח אחריות מקצועית משולב חבות המוצר הכולל ביטול חריג סייבר לנזקי צד ג' בלבד (כיסוי צד א' איננו רלוונטי להתקשרות ואיננו חלק מהפוליסה) ובכך יוכל הספק לעמוד בדרישות המפורטות.</w:t>
            </w:r>
          </w:p>
        </w:tc>
        <w:tc>
          <w:tcPr>
            <w:tcW w:w="4535" w:type="dxa"/>
            <w:vAlign w:val="center"/>
          </w:tcPr>
          <w:p w14:paraId="120B4C39" w14:textId="77777777" w:rsidR="0067565F" w:rsidRDefault="0067565F" w:rsidP="0067565F">
            <w:pPr>
              <w:spacing w:line="280" w:lineRule="atLeast"/>
              <w:rPr>
                <w:rFonts w:ascii="David" w:hAnsi="David"/>
                <w:color w:val="000000" w:themeColor="text1"/>
                <w:spacing w:val="-4"/>
                <w:rtl/>
                <w:lang w:eastAsia="en-US"/>
              </w:rPr>
            </w:pPr>
            <w:r w:rsidRPr="0083041B">
              <w:rPr>
                <w:rFonts w:ascii="David" w:hAnsi="David" w:hint="cs"/>
                <w:color w:val="000000" w:themeColor="text1"/>
                <w:spacing w:val="-4"/>
                <w:rtl/>
                <w:lang w:eastAsia="en-US"/>
              </w:rPr>
              <w:t xml:space="preserve">אין שינוי בדרישות הביטוח. </w:t>
            </w:r>
          </w:p>
          <w:p w14:paraId="64E45C54" w14:textId="5677D7C9" w:rsidR="0067565F" w:rsidRDefault="0067565F" w:rsidP="0067565F">
            <w:pPr>
              <w:pStyle w:val="af2"/>
              <w:widowControl w:val="0"/>
              <w:overflowPunct/>
              <w:autoSpaceDE/>
              <w:autoSpaceDN/>
              <w:adjustRightInd/>
              <w:spacing w:line="280" w:lineRule="atLeast"/>
              <w:ind w:left="0"/>
              <w:contextualSpacing/>
              <w:textAlignment w:val="auto"/>
              <w:rPr>
                <w:rFonts w:ascii="David" w:hAnsi="David"/>
                <w:spacing w:val="-4"/>
                <w:rtl/>
                <w:lang w:eastAsia="en-US"/>
              </w:rPr>
            </w:pPr>
            <w:r w:rsidRPr="0083041B">
              <w:rPr>
                <w:rFonts w:ascii="David" w:hAnsi="David" w:hint="cs"/>
                <w:color w:val="000000" w:themeColor="text1"/>
                <w:spacing w:val="-4"/>
                <w:rtl/>
                <w:lang w:eastAsia="en-US"/>
              </w:rPr>
              <w:t>עריכת ביטוח אחריות מקצועית משולב חבות מוצר הכולל הרחבה לכיסוי נזקי סייבר, בתנאים המפורטים במכרז  בגבול אחריות של 2,000,000 ₪ למקרה ולתקופ</w:t>
            </w:r>
            <w:r>
              <w:rPr>
                <w:rFonts w:ascii="David" w:hAnsi="David" w:hint="cs"/>
                <w:color w:val="000000" w:themeColor="text1"/>
                <w:spacing w:val="-4"/>
                <w:rtl/>
                <w:lang w:eastAsia="en-US"/>
              </w:rPr>
              <w:t>ת ביטוח,</w:t>
            </w:r>
            <w:r w:rsidRPr="0083041B">
              <w:rPr>
                <w:rFonts w:ascii="David" w:hAnsi="David" w:hint="cs"/>
                <w:color w:val="000000" w:themeColor="text1"/>
                <w:spacing w:val="-4"/>
                <w:rtl/>
                <w:lang w:eastAsia="en-US"/>
              </w:rPr>
              <w:t xml:space="preserve"> אשר יהיה כפוף לאחריות צולבת, לתקופת גילוי וליתר התנאים הנדרשים לטובת המדינה, לא יהווה הפרת הסכם. </w:t>
            </w:r>
          </w:p>
        </w:tc>
      </w:tr>
      <w:tr w:rsidR="00863DAF" w14:paraId="2E810485" w14:textId="77777777" w:rsidTr="0067565F">
        <w:tc>
          <w:tcPr>
            <w:tcW w:w="925" w:type="dxa"/>
            <w:vAlign w:val="center"/>
          </w:tcPr>
          <w:p w14:paraId="3032BE13" w14:textId="77777777" w:rsidR="00863DAF" w:rsidRDefault="00863DAF" w:rsidP="00863DAF">
            <w:pPr>
              <w:numPr>
                <w:ilvl w:val="0"/>
                <w:numId w:val="2"/>
              </w:numPr>
              <w:spacing w:line="260" w:lineRule="atLeast"/>
              <w:ind w:left="242" w:hanging="185"/>
              <w:jc w:val="center"/>
              <w:rPr>
                <w:rFonts w:ascii="David" w:hAnsi="David"/>
                <w:rtl/>
              </w:rPr>
            </w:pPr>
          </w:p>
        </w:tc>
        <w:tc>
          <w:tcPr>
            <w:tcW w:w="1644" w:type="dxa"/>
          </w:tcPr>
          <w:p w14:paraId="25B29A06" w14:textId="77777777" w:rsidR="00863DAF" w:rsidRDefault="00863DAF" w:rsidP="00863DAF">
            <w:pPr>
              <w:widowControl w:val="0"/>
              <w:spacing w:line="276" w:lineRule="auto"/>
              <w:jc w:val="center"/>
              <w:rPr>
                <w:rFonts w:ascii="David" w:hAnsi="David"/>
                <w:rtl/>
              </w:rPr>
            </w:pPr>
            <w:r w:rsidRPr="008F7906">
              <w:rPr>
                <w:rtl/>
              </w:rPr>
              <w:t>12</w:t>
            </w:r>
          </w:p>
        </w:tc>
        <w:tc>
          <w:tcPr>
            <w:tcW w:w="708" w:type="dxa"/>
          </w:tcPr>
          <w:p w14:paraId="4FCB97B8" w14:textId="77777777" w:rsidR="00863DAF" w:rsidRDefault="00863DAF" w:rsidP="00863DAF">
            <w:pPr>
              <w:widowControl w:val="0"/>
              <w:spacing w:line="276" w:lineRule="auto"/>
              <w:jc w:val="center"/>
              <w:rPr>
                <w:rFonts w:ascii="David" w:hAnsi="David"/>
                <w:rtl/>
              </w:rPr>
            </w:pPr>
            <w:r w:rsidRPr="008F7906">
              <w:rPr>
                <w:rtl/>
              </w:rPr>
              <w:t>26</w:t>
            </w:r>
            <w:r>
              <w:rPr>
                <w:rFonts w:ascii="David" w:hAnsi="David" w:hint="cs"/>
                <w:color w:val="000000"/>
                <w:rtl/>
              </w:rPr>
              <w:t>+52</w:t>
            </w:r>
          </w:p>
        </w:tc>
        <w:tc>
          <w:tcPr>
            <w:tcW w:w="7370" w:type="dxa"/>
          </w:tcPr>
          <w:p w14:paraId="508848E2" w14:textId="77777777" w:rsidR="00863DAF" w:rsidRPr="008459A3" w:rsidRDefault="00863DAF" w:rsidP="00863DAF">
            <w:pPr>
              <w:widowControl w:val="0"/>
              <w:spacing w:line="280" w:lineRule="atLeast"/>
              <w:rPr>
                <w:rFonts w:ascii="David" w:hAnsi="David"/>
                <w:color w:val="000000"/>
                <w:rtl/>
              </w:rPr>
            </w:pPr>
            <w:r w:rsidRPr="008459A3">
              <w:rPr>
                <w:rFonts w:ascii="David" w:hAnsi="David"/>
                <w:color w:val="000000"/>
                <w:rtl/>
              </w:rPr>
              <w:t>על מנת למנוע מצב בו הסיכון של הספק במכרז זה עולה על הסיכוי מבחינתו, נבקש להגביל את תקרת אחריות הספק ל:</w:t>
            </w:r>
          </w:p>
          <w:p w14:paraId="1760D42E" w14:textId="623B6C42" w:rsidR="00863DAF" w:rsidRPr="008459A3" w:rsidRDefault="00863DAF" w:rsidP="00863DAF">
            <w:pPr>
              <w:widowControl w:val="0"/>
              <w:spacing w:line="280" w:lineRule="atLeast"/>
              <w:rPr>
                <w:rFonts w:ascii="David" w:hAnsi="David"/>
                <w:color w:val="000000"/>
                <w:rtl/>
              </w:rPr>
            </w:pPr>
            <w:r w:rsidRPr="008459A3">
              <w:rPr>
                <w:rFonts w:ascii="David" w:hAnsi="David"/>
                <w:color w:val="000000"/>
                <w:rtl/>
              </w:rPr>
              <w:t>(א)</w:t>
            </w:r>
            <w:r w:rsidR="0067565F">
              <w:rPr>
                <w:rFonts w:ascii="David" w:hAnsi="David" w:hint="cs"/>
                <w:color w:val="000000"/>
                <w:rtl/>
              </w:rPr>
              <w:t xml:space="preserve"> </w:t>
            </w:r>
            <w:r w:rsidRPr="008459A3">
              <w:rPr>
                <w:rFonts w:ascii="David" w:hAnsi="David"/>
                <w:color w:val="000000"/>
                <w:rtl/>
              </w:rPr>
              <w:t>נזקים ישירים בלבד.</w:t>
            </w:r>
          </w:p>
          <w:p w14:paraId="78B8A686" w14:textId="21475247" w:rsidR="00863DAF" w:rsidRDefault="00863DAF" w:rsidP="00863DAF">
            <w:pPr>
              <w:spacing w:line="276" w:lineRule="auto"/>
              <w:rPr>
                <w:rFonts w:ascii="David" w:hAnsi="David"/>
                <w:rtl/>
              </w:rPr>
            </w:pPr>
            <w:r w:rsidRPr="008459A3">
              <w:rPr>
                <w:rFonts w:ascii="David" w:hAnsi="David"/>
                <w:color w:val="000000"/>
                <w:rtl/>
              </w:rPr>
              <w:t>(ב)</w:t>
            </w:r>
            <w:r w:rsidR="0067565F">
              <w:rPr>
                <w:rFonts w:ascii="David" w:hAnsi="David" w:hint="cs"/>
                <w:color w:val="000000"/>
                <w:rtl/>
              </w:rPr>
              <w:t xml:space="preserve"> </w:t>
            </w:r>
            <w:r w:rsidRPr="008459A3">
              <w:rPr>
                <w:rFonts w:ascii="David" w:hAnsi="David"/>
                <w:color w:val="000000"/>
                <w:rtl/>
              </w:rPr>
              <w:t xml:space="preserve">באופן בו אחריותו לא תעלה על סך התמורה ששולמה לו בפועל </w:t>
            </w:r>
            <w:proofErr w:type="spellStart"/>
            <w:r w:rsidRPr="008459A3">
              <w:rPr>
                <w:rFonts w:ascii="David" w:hAnsi="David"/>
                <w:color w:val="000000"/>
                <w:rtl/>
              </w:rPr>
              <w:t>מכח</w:t>
            </w:r>
            <w:proofErr w:type="spellEnd"/>
            <w:r w:rsidRPr="008459A3">
              <w:rPr>
                <w:rFonts w:ascii="David" w:hAnsi="David"/>
                <w:color w:val="000000"/>
                <w:rtl/>
              </w:rPr>
              <w:t xml:space="preserve"> מכרז זה.</w:t>
            </w:r>
          </w:p>
        </w:tc>
        <w:tc>
          <w:tcPr>
            <w:tcW w:w="4535" w:type="dxa"/>
            <w:vAlign w:val="center"/>
          </w:tcPr>
          <w:p w14:paraId="5ED95D43" w14:textId="77777777" w:rsidR="00863DAF" w:rsidRDefault="00755CA8" w:rsidP="00863DAF">
            <w:pPr>
              <w:pStyle w:val="af2"/>
              <w:widowControl w:val="0"/>
              <w:overflowPunct/>
              <w:autoSpaceDE/>
              <w:autoSpaceDN/>
              <w:adjustRightInd/>
              <w:spacing w:line="280" w:lineRule="atLeast"/>
              <w:ind w:left="0"/>
              <w:contextualSpacing/>
              <w:textAlignment w:val="auto"/>
              <w:rPr>
                <w:rFonts w:ascii="David" w:hAnsi="David"/>
                <w:spacing w:val="-4"/>
                <w:rtl/>
                <w:lang w:eastAsia="en-US"/>
              </w:rPr>
            </w:pPr>
            <w:r>
              <w:rPr>
                <w:rFonts w:ascii="David" w:hAnsi="David" w:hint="cs"/>
                <w:spacing w:val="-4"/>
                <w:rtl/>
                <w:lang w:eastAsia="en-US"/>
              </w:rPr>
              <w:t>הבקשה נדחית.</w:t>
            </w:r>
          </w:p>
          <w:p w14:paraId="53DBB379" w14:textId="77777777" w:rsidR="00755CA8" w:rsidRDefault="00755CA8" w:rsidP="00755CA8">
            <w:pPr>
              <w:pStyle w:val="af2"/>
              <w:widowControl w:val="0"/>
              <w:overflowPunct/>
              <w:autoSpaceDE/>
              <w:autoSpaceDN/>
              <w:adjustRightInd/>
              <w:spacing w:line="280" w:lineRule="atLeast"/>
              <w:ind w:left="0"/>
              <w:contextualSpacing/>
              <w:textAlignment w:val="auto"/>
              <w:rPr>
                <w:rFonts w:ascii="David" w:hAnsi="David"/>
                <w:spacing w:val="-4"/>
                <w:rtl/>
                <w:lang w:eastAsia="en-US"/>
              </w:rPr>
            </w:pPr>
          </w:p>
        </w:tc>
      </w:tr>
      <w:tr w:rsidR="00863DAF" w14:paraId="5314B5F6" w14:textId="77777777" w:rsidTr="0067565F">
        <w:tc>
          <w:tcPr>
            <w:tcW w:w="925" w:type="dxa"/>
            <w:vAlign w:val="center"/>
          </w:tcPr>
          <w:p w14:paraId="26973ACF" w14:textId="77777777" w:rsidR="00863DAF" w:rsidRDefault="00863DAF" w:rsidP="00863DAF">
            <w:pPr>
              <w:numPr>
                <w:ilvl w:val="0"/>
                <w:numId w:val="2"/>
              </w:numPr>
              <w:spacing w:line="260" w:lineRule="atLeast"/>
              <w:ind w:left="242" w:hanging="185"/>
              <w:jc w:val="center"/>
              <w:rPr>
                <w:rFonts w:ascii="David" w:hAnsi="David"/>
                <w:rtl/>
              </w:rPr>
            </w:pPr>
          </w:p>
        </w:tc>
        <w:tc>
          <w:tcPr>
            <w:tcW w:w="1644" w:type="dxa"/>
          </w:tcPr>
          <w:p w14:paraId="12B7DE89" w14:textId="77777777" w:rsidR="00863DAF" w:rsidRDefault="00863DAF" w:rsidP="00863DAF">
            <w:pPr>
              <w:widowControl w:val="0"/>
              <w:spacing w:line="276" w:lineRule="auto"/>
              <w:jc w:val="center"/>
              <w:rPr>
                <w:rFonts w:ascii="David" w:hAnsi="David"/>
                <w:rtl/>
              </w:rPr>
            </w:pPr>
            <w:r>
              <w:rPr>
                <w:rFonts w:hint="cs"/>
                <w:rtl/>
              </w:rPr>
              <w:t>12</w:t>
            </w:r>
          </w:p>
        </w:tc>
        <w:tc>
          <w:tcPr>
            <w:tcW w:w="708" w:type="dxa"/>
          </w:tcPr>
          <w:p w14:paraId="32E0DE40" w14:textId="77777777" w:rsidR="00863DAF" w:rsidRPr="008459A3" w:rsidRDefault="00863DAF" w:rsidP="00863DAF">
            <w:pPr>
              <w:widowControl w:val="0"/>
              <w:spacing w:line="280" w:lineRule="atLeast"/>
              <w:jc w:val="center"/>
              <w:rPr>
                <w:rFonts w:ascii="David" w:hAnsi="David"/>
                <w:color w:val="000000"/>
                <w:rtl/>
              </w:rPr>
            </w:pPr>
            <w:r>
              <w:rPr>
                <w:rtl/>
              </w:rPr>
              <w:t>2</w:t>
            </w:r>
            <w:r w:rsidRPr="008459A3">
              <w:rPr>
                <w:rFonts w:ascii="David" w:hAnsi="David"/>
                <w:color w:val="000000"/>
                <w:rtl/>
              </w:rPr>
              <w:t>6</w:t>
            </w:r>
          </w:p>
          <w:p w14:paraId="77BB04BB" w14:textId="77777777" w:rsidR="00863DAF" w:rsidRPr="008459A3" w:rsidRDefault="00863DAF" w:rsidP="00863DAF">
            <w:pPr>
              <w:widowControl w:val="0"/>
              <w:spacing w:line="280" w:lineRule="atLeast"/>
              <w:jc w:val="center"/>
              <w:rPr>
                <w:rFonts w:ascii="David" w:hAnsi="David"/>
                <w:color w:val="000000"/>
                <w:rtl/>
              </w:rPr>
            </w:pPr>
            <w:r w:rsidRPr="008459A3">
              <w:rPr>
                <w:rFonts w:ascii="David" w:hAnsi="David"/>
                <w:color w:val="000000"/>
                <w:rtl/>
              </w:rPr>
              <w:t>+</w:t>
            </w:r>
          </w:p>
          <w:p w14:paraId="5CB15EB6" w14:textId="77777777" w:rsidR="00863DAF" w:rsidRDefault="00863DAF" w:rsidP="00863DAF">
            <w:pPr>
              <w:widowControl w:val="0"/>
              <w:spacing w:line="276" w:lineRule="auto"/>
              <w:jc w:val="center"/>
              <w:rPr>
                <w:rFonts w:ascii="David" w:hAnsi="David"/>
                <w:rtl/>
              </w:rPr>
            </w:pPr>
            <w:r w:rsidRPr="008459A3">
              <w:rPr>
                <w:rFonts w:ascii="David" w:hAnsi="David"/>
                <w:color w:val="000000"/>
                <w:rtl/>
              </w:rPr>
              <w:t>52</w:t>
            </w:r>
          </w:p>
        </w:tc>
        <w:tc>
          <w:tcPr>
            <w:tcW w:w="7370" w:type="dxa"/>
          </w:tcPr>
          <w:p w14:paraId="1B8B51CC" w14:textId="77777777" w:rsidR="00863DAF" w:rsidRDefault="00863DAF" w:rsidP="00863DAF">
            <w:pPr>
              <w:pStyle w:val="af2"/>
              <w:spacing w:line="276" w:lineRule="auto"/>
              <w:ind w:left="0"/>
              <w:rPr>
                <w:rFonts w:ascii="David" w:hAnsi="David"/>
                <w:rtl/>
              </w:rPr>
            </w:pPr>
            <w:r w:rsidRPr="008459A3">
              <w:rPr>
                <w:rtl/>
              </w:rPr>
              <w:t>נבקש להבהיר כי הפיצוי ו/או השיפוי יעשו על פי פס"ד שלא עוכב ביצועו ובכפוף לכך ש: (1) מסמכי התביעה או הדרישה יועברו לספק מיד עם קבלתם אצל המשרד; (2) תינתן לספק אפשרות לנהל את קו ההגנה של עצמו (בין היתר על ידי מינוי יועץ משפטי מטעמו); (3) לא ייחתם על ידי המשרד כל הסכם פשרה עם התובע, ללא הסכמת הספק בכתב ומראש.</w:t>
            </w:r>
          </w:p>
        </w:tc>
        <w:tc>
          <w:tcPr>
            <w:tcW w:w="4535" w:type="dxa"/>
            <w:vAlign w:val="center"/>
          </w:tcPr>
          <w:p w14:paraId="4ACDC53E" w14:textId="77777777" w:rsidR="00863DAF" w:rsidRDefault="00755CA8" w:rsidP="001066B9">
            <w:pPr>
              <w:pStyle w:val="af2"/>
              <w:widowControl w:val="0"/>
              <w:overflowPunct/>
              <w:autoSpaceDE/>
              <w:autoSpaceDN/>
              <w:adjustRightInd/>
              <w:spacing w:line="280" w:lineRule="atLeast"/>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67565F" w14:paraId="4A2B4F90" w14:textId="77777777" w:rsidTr="0067565F">
        <w:tc>
          <w:tcPr>
            <w:tcW w:w="925" w:type="dxa"/>
            <w:vAlign w:val="center"/>
          </w:tcPr>
          <w:p w14:paraId="5C95816C"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6E92EB04" w14:textId="77777777" w:rsidR="0067565F" w:rsidRDefault="0067565F" w:rsidP="0067565F">
            <w:pPr>
              <w:widowControl w:val="0"/>
              <w:spacing w:line="276" w:lineRule="auto"/>
              <w:jc w:val="center"/>
              <w:rPr>
                <w:rFonts w:ascii="David" w:hAnsi="David"/>
                <w:rtl/>
              </w:rPr>
            </w:pPr>
            <w:r w:rsidRPr="00E05540">
              <w:rPr>
                <w:rtl/>
              </w:rPr>
              <w:t>"ביטוח....להלן</w:t>
            </w:r>
          </w:p>
        </w:tc>
        <w:tc>
          <w:tcPr>
            <w:tcW w:w="708" w:type="dxa"/>
          </w:tcPr>
          <w:p w14:paraId="154EF00B" w14:textId="77777777" w:rsidR="0067565F" w:rsidRDefault="0067565F" w:rsidP="0067565F">
            <w:pPr>
              <w:widowControl w:val="0"/>
              <w:spacing w:line="276" w:lineRule="auto"/>
              <w:jc w:val="center"/>
              <w:rPr>
                <w:rFonts w:ascii="David" w:hAnsi="David"/>
                <w:rtl/>
              </w:rPr>
            </w:pPr>
            <w:r>
              <w:rPr>
                <w:rFonts w:hint="cs"/>
                <w:rtl/>
              </w:rPr>
              <w:t>54</w:t>
            </w:r>
          </w:p>
        </w:tc>
        <w:tc>
          <w:tcPr>
            <w:tcW w:w="7370" w:type="dxa"/>
          </w:tcPr>
          <w:p w14:paraId="105B8594" w14:textId="77777777" w:rsidR="0067565F" w:rsidRDefault="0067565F" w:rsidP="0067565F">
            <w:pPr>
              <w:widowControl w:val="0"/>
              <w:overflowPunct/>
              <w:autoSpaceDE/>
              <w:autoSpaceDN/>
              <w:adjustRightInd/>
              <w:spacing w:line="280" w:lineRule="atLeast"/>
              <w:jc w:val="left"/>
              <w:textAlignment w:val="auto"/>
              <w:rPr>
                <w:rFonts w:ascii="David" w:hAnsi="David"/>
                <w:rtl/>
              </w:rPr>
            </w:pPr>
            <w:r w:rsidRPr="00E05540">
              <w:rPr>
                <w:rtl/>
              </w:rPr>
              <w:t xml:space="preserve">מבוקש כי לאחר המילים "מדינת ישראל – משרד החינוך" ייכתב "בכפוף </w:t>
            </w:r>
            <w:proofErr w:type="spellStart"/>
            <w:r w:rsidRPr="00E05540">
              <w:rPr>
                <w:rtl/>
              </w:rPr>
              <w:t>להרחבי</w:t>
            </w:r>
            <w:proofErr w:type="spellEnd"/>
            <w:r w:rsidRPr="00E05540">
              <w:rPr>
                <w:rtl/>
              </w:rPr>
              <w:t xml:space="preserve"> השיפוי המפורטים" ו/או "בגין מעשי ו/או מחדלי המבוטח".</w:t>
            </w:r>
          </w:p>
        </w:tc>
        <w:tc>
          <w:tcPr>
            <w:tcW w:w="4535" w:type="dxa"/>
            <w:vAlign w:val="center"/>
          </w:tcPr>
          <w:p w14:paraId="22203F5B" w14:textId="4114379F" w:rsidR="0067565F" w:rsidRDefault="0067565F" w:rsidP="0067565F">
            <w:pPr>
              <w:pStyle w:val="af2"/>
              <w:widowControl w:val="0"/>
              <w:overflowPunct/>
              <w:autoSpaceDE/>
              <w:autoSpaceDN/>
              <w:adjustRightInd/>
              <w:spacing w:line="280" w:lineRule="atLeast"/>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67565F" w14:paraId="7618F44F" w14:textId="77777777" w:rsidTr="0067565F">
        <w:tc>
          <w:tcPr>
            <w:tcW w:w="925" w:type="dxa"/>
            <w:vAlign w:val="center"/>
          </w:tcPr>
          <w:p w14:paraId="7A98286B"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3A537A4C" w14:textId="77777777" w:rsidR="0067565F" w:rsidRDefault="0067565F" w:rsidP="0067565F">
            <w:pPr>
              <w:widowControl w:val="0"/>
              <w:spacing w:line="276" w:lineRule="auto"/>
              <w:jc w:val="center"/>
              <w:rPr>
                <w:rFonts w:ascii="David" w:hAnsi="David"/>
                <w:rtl/>
              </w:rPr>
            </w:pPr>
            <w:r w:rsidRPr="00673ED2">
              <w:rPr>
                <w:rtl/>
              </w:rPr>
              <w:t>13.2.1</w:t>
            </w:r>
          </w:p>
        </w:tc>
        <w:tc>
          <w:tcPr>
            <w:tcW w:w="708" w:type="dxa"/>
          </w:tcPr>
          <w:p w14:paraId="2F877EF7" w14:textId="77777777" w:rsidR="0067565F" w:rsidRDefault="0067565F" w:rsidP="0067565F">
            <w:pPr>
              <w:widowControl w:val="0"/>
              <w:spacing w:line="276" w:lineRule="auto"/>
              <w:jc w:val="center"/>
              <w:rPr>
                <w:rFonts w:ascii="David" w:hAnsi="David"/>
                <w:rtl/>
              </w:rPr>
            </w:pPr>
            <w:r>
              <w:rPr>
                <w:rFonts w:hint="cs"/>
                <w:rtl/>
              </w:rPr>
              <w:t>54</w:t>
            </w:r>
          </w:p>
        </w:tc>
        <w:tc>
          <w:tcPr>
            <w:tcW w:w="7370" w:type="dxa"/>
          </w:tcPr>
          <w:p w14:paraId="7C1E9CE6" w14:textId="77777777" w:rsidR="0067565F" w:rsidRDefault="0067565F" w:rsidP="0067565F">
            <w:pPr>
              <w:widowControl w:val="0"/>
              <w:overflowPunct/>
              <w:autoSpaceDE/>
              <w:autoSpaceDN/>
              <w:adjustRightInd/>
              <w:spacing w:line="280" w:lineRule="atLeast"/>
              <w:jc w:val="left"/>
              <w:textAlignment w:val="auto"/>
              <w:rPr>
                <w:rFonts w:ascii="David" w:hAnsi="David"/>
                <w:rtl/>
              </w:rPr>
            </w:pPr>
            <w:r w:rsidRPr="00673ED2">
              <w:rPr>
                <w:rtl/>
              </w:rPr>
              <w:t>מבוקש כי לאחר המילה: "גרר" ייכתב: "למעט רכוש אשר עבדו בו במישרין".</w:t>
            </w:r>
          </w:p>
        </w:tc>
        <w:tc>
          <w:tcPr>
            <w:tcW w:w="4535" w:type="dxa"/>
            <w:vAlign w:val="center"/>
          </w:tcPr>
          <w:p w14:paraId="3D761539" w14:textId="0AFA1A4B" w:rsidR="0067565F" w:rsidRDefault="0067565F" w:rsidP="0067565F">
            <w:pPr>
              <w:pStyle w:val="af2"/>
              <w:widowControl w:val="0"/>
              <w:overflowPunct/>
              <w:autoSpaceDE/>
              <w:autoSpaceDN/>
              <w:adjustRightInd/>
              <w:spacing w:line="280" w:lineRule="atLeast"/>
              <w:ind w:left="0"/>
              <w:contextualSpacing/>
              <w:textAlignment w:val="auto"/>
              <w:rPr>
                <w:rFonts w:ascii="David" w:hAnsi="David"/>
                <w:spacing w:val="-4"/>
                <w:rtl/>
                <w:lang w:eastAsia="en-US"/>
              </w:rPr>
            </w:pPr>
            <w:r>
              <w:rPr>
                <w:rFonts w:ascii="David" w:hAnsi="David" w:hint="cs"/>
                <w:spacing w:val="-4"/>
                <w:rtl/>
                <w:lang w:eastAsia="en-US"/>
              </w:rPr>
              <w:t xml:space="preserve">הבקשה נדחית. </w:t>
            </w:r>
          </w:p>
        </w:tc>
      </w:tr>
      <w:tr w:rsidR="0067565F" w14:paraId="65DDAF64" w14:textId="77777777" w:rsidTr="0067565F">
        <w:tc>
          <w:tcPr>
            <w:tcW w:w="925" w:type="dxa"/>
            <w:vAlign w:val="center"/>
          </w:tcPr>
          <w:p w14:paraId="36617B47"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54C320F1" w14:textId="77777777" w:rsidR="0067565F" w:rsidRDefault="0067565F" w:rsidP="0067565F">
            <w:pPr>
              <w:widowControl w:val="0"/>
              <w:spacing w:line="276" w:lineRule="auto"/>
              <w:jc w:val="center"/>
              <w:rPr>
                <w:rFonts w:ascii="David" w:hAnsi="David"/>
                <w:rtl/>
              </w:rPr>
            </w:pPr>
            <w:r w:rsidRPr="0004202E">
              <w:rPr>
                <w:rtl/>
              </w:rPr>
              <w:t>13.4.1</w:t>
            </w:r>
          </w:p>
        </w:tc>
        <w:tc>
          <w:tcPr>
            <w:tcW w:w="708" w:type="dxa"/>
          </w:tcPr>
          <w:p w14:paraId="5CD3A8B2" w14:textId="77777777" w:rsidR="0067565F" w:rsidRDefault="0067565F" w:rsidP="0067565F">
            <w:pPr>
              <w:widowControl w:val="0"/>
              <w:spacing w:line="276" w:lineRule="auto"/>
              <w:jc w:val="center"/>
              <w:rPr>
                <w:rFonts w:ascii="David" w:hAnsi="David"/>
                <w:rtl/>
              </w:rPr>
            </w:pPr>
            <w:r>
              <w:rPr>
                <w:rFonts w:hint="cs"/>
                <w:rtl/>
              </w:rPr>
              <w:t>55</w:t>
            </w:r>
          </w:p>
        </w:tc>
        <w:tc>
          <w:tcPr>
            <w:tcW w:w="7370" w:type="dxa"/>
          </w:tcPr>
          <w:p w14:paraId="3EFBAB20" w14:textId="77777777" w:rsidR="0067565F" w:rsidRDefault="0067565F" w:rsidP="0067565F">
            <w:pPr>
              <w:pStyle w:val="af2"/>
              <w:spacing w:line="276" w:lineRule="auto"/>
              <w:ind w:left="0"/>
              <w:rPr>
                <w:rFonts w:ascii="David" w:hAnsi="David"/>
                <w:rtl/>
              </w:rPr>
            </w:pPr>
            <w:r w:rsidRPr="008459A3">
              <w:rPr>
                <w:rtl/>
              </w:rPr>
              <w:t>מבוקש כי  גבולות האחריות לעניין סעיף זה לביטוח צד ג' הנדרש מהמפעילים יעמוד על 2 – 4 מיליון ₪ בלבד (בהתאם למקסימום גבול אחריות של המפעיל).</w:t>
            </w:r>
          </w:p>
        </w:tc>
        <w:tc>
          <w:tcPr>
            <w:tcW w:w="4535" w:type="dxa"/>
            <w:vAlign w:val="center"/>
          </w:tcPr>
          <w:p w14:paraId="57E0CB22" w14:textId="5F7ED419"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83041B">
              <w:rPr>
                <w:rFonts w:ascii="David" w:hAnsi="David" w:hint="cs"/>
                <w:color w:val="000000" w:themeColor="text1"/>
                <w:spacing w:val="-4"/>
                <w:rtl/>
                <w:lang w:eastAsia="en-US"/>
              </w:rPr>
              <w:t>אין שינוי בדרישות הביטוח. עריכת ביטוח צד ג' בגבולות אחריות ע"ס 4,000,000 ₪ למקרה ולתקופ</w:t>
            </w:r>
            <w:r>
              <w:rPr>
                <w:rFonts w:ascii="David" w:hAnsi="David" w:hint="cs"/>
                <w:color w:val="000000" w:themeColor="text1"/>
                <w:spacing w:val="-4"/>
                <w:rtl/>
                <w:lang w:eastAsia="en-US"/>
              </w:rPr>
              <w:t xml:space="preserve">ת ביטוח, </w:t>
            </w:r>
            <w:r w:rsidRPr="0083041B">
              <w:rPr>
                <w:rFonts w:ascii="David" w:hAnsi="David" w:hint="cs"/>
                <w:color w:val="000000" w:themeColor="text1"/>
                <w:spacing w:val="-4"/>
                <w:rtl/>
                <w:lang w:eastAsia="en-US"/>
              </w:rPr>
              <w:t xml:space="preserve">לא יהווה הפרת הסכם. </w:t>
            </w:r>
          </w:p>
        </w:tc>
      </w:tr>
      <w:tr w:rsidR="0067565F" w14:paraId="4C4C0118" w14:textId="77777777" w:rsidTr="0067565F">
        <w:tc>
          <w:tcPr>
            <w:tcW w:w="925" w:type="dxa"/>
            <w:vAlign w:val="center"/>
          </w:tcPr>
          <w:p w14:paraId="049E7995"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4EAAEBF8" w14:textId="77777777" w:rsidR="0067565F" w:rsidRDefault="0067565F" w:rsidP="0067565F">
            <w:pPr>
              <w:widowControl w:val="0"/>
              <w:spacing w:line="276" w:lineRule="auto"/>
              <w:jc w:val="center"/>
              <w:rPr>
                <w:rFonts w:ascii="David" w:hAnsi="David"/>
                <w:rtl/>
              </w:rPr>
            </w:pPr>
            <w:r w:rsidRPr="00EB7748">
              <w:rPr>
                <w:rtl/>
              </w:rPr>
              <w:t>13.4.2</w:t>
            </w:r>
          </w:p>
        </w:tc>
        <w:tc>
          <w:tcPr>
            <w:tcW w:w="708" w:type="dxa"/>
          </w:tcPr>
          <w:p w14:paraId="0E2B74B2" w14:textId="77777777" w:rsidR="0067565F" w:rsidRDefault="0067565F" w:rsidP="0067565F">
            <w:pPr>
              <w:widowControl w:val="0"/>
              <w:spacing w:line="276" w:lineRule="auto"/>
              <w:jc w:val="center"/>
              <w:rPr>
                <w:rFonts w:ascii="David" w:hAnsi="David"/>
                <w:rtl/>
              </w:rPr>
            </w:pPr>
            <w:r>
              <w:rPr>
                <w:rFonts w:hint="cs"/>
                <w:rtl/>
              </w:rPr>
              <w:t>55</w:t>
            </w:r>
          </w:p>
        </w:tc>
        <w:tc>
          <w:tcPr>
            <w:tcW w:w="7370" w:type="dxa"/>
          </w:tcPr>
          <w:p w14:paraId="4EF42253" w14:textId="007C2117" w:rsidR="0067565F" w:rsidRPr="00FB080A" w:rsidRDefault="0067565F" w:rsidP="00FB080A">
            <w:pPr>
              <w:widowControl w:val="0"/>
              <w:spacing w:line="280" w:lineRule="atLeast"/>
              <w:rPr>
                <w:rtl/>
              </w:rPr>
            </w:pPr>
            <w:r>
              <w:rPr>
                <w:rtl/>
              </w:rPr>
              <w:t>מבוקש כי לאחר המילה: "פעילותם" ייכתב: "בקשר עם הסכם זה ובהתאם לאופי והיקף ההתקשרות".</w:t>
            </w:r>
            <w:r w:rsidR="00FB080A">
              <w:rPr>
                <w:rFonts w:hint="cs"/>
                <w:rtl/>
              </w:rPr>
              <w:t xml:space="preserve"> </w:t>
            </w:r>
            <w:r>
              <w:rPr>
                <w:rtl/>
              </w:rPr>
              <w:t>מבוקש כי המילים: "ביטוחי החבויות...ביטוח" תמחקנה.</w:t>
            </w:r>
          </w:p>
        </w:tc>
        <w:tc>
          <w:tcPr>
            <w:tcW w:w="4535" w:type="dxa"/>
            <w:vAlign w:val="center"/>
          </w:tcPr>
          <w:p w14:paraId="06D59F46" w14:textId="350E1AE4" w:rsidR="0067565F" w:rsidRDefault="0067565F" w:rsidP="00FB080A">
            <w:pPr>
              <w:spacing w:line="280" w:lineRule="atLeast"/>
              <w:rPr>
                <w:rFonts w:ascii="David" w:hAnsi="David"/>
                <w:spacing w:val="-4"/>
                <w:rtl/>
                <w:lang w:eastAsia="en-US"/>
              </w:rPr>
            </w:pPr>
            <w:r w:rsidRPr="0083041B">
              <w:rPr>
                <w:rFonts w:ascii="David" w:hAnsi="David" w:hint="cs"/>
                <w:color w:val="000000" w:themeColor="text1"/>
                <w:spacing w:val="-4"/>
                <w:rtl/>
                <w:lang w:eastAsia="en-US"/>
              </w:rPr>
              <w:t>הבקשה כי לאחר המילה "פעילותם" ייכתב "</w:t>
            </w:r>
            <w:r w:rsidRPr="0083041B">
              <w:rPr>
                <w:rFonts w:ascii="David" w:hAnsi="David"/>
                <w:color w:val="000000" w:themeColor="text1"/>
                <w:spacing w:val="-4"/>
                <w:rtl/>
                <w:lang w:eastAsia="en-US"/>
              </w:rPr>
              <w:t>בקשר עם הסכם זה ובהתאם לאופי והיקף ההתקשרות"</w:t>
            </w:r>
            <w:r w:rsidRPr="0083041B">
              <w:rPr>
                <w:rFonts w:ascii="David" w:hAnsi="David" w:hint="cs"/>
                <w:color w:val="000000" w:themeColor="text1"/>
                <w:spacing w:val="-4"/>
                <w:rtl/>
                <w:lang w:eastAsia="en-US"/>
              </w:rPr>
              <w:t xml:space="preserve"> מתקבלת. הבקשה כי המילים "ביטוחי החבויות ... ביטוח" תמחקנה, נדחית. </w:t>
            </w:r>
          </w:p>
        </w:tc>
      </w:tr>
      <w:tr w:rsidR="0067565F" w14:paraId="0B367517" w14:textId="77777777" w:rsidTr="0067565F">
        <w:tc>
          <w:tcPr>
            <w:tcW w:w="925" w:type="dxa"/>
            <w:vAlign w:val="center"/>
          </w:tcPr>
          <w:p w14:paraId="1AD2C632"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230A22CA" w14:textId="77777777" w:rsidR="0067565F" w:rsidRDefault="0067565F" w:rsidP="0067565F">
            <w:pPr>
              <w:widowControl w:val="0"/>
              <w:spacing w:line="276" w:lineRule="auto"/>
              <w:jc w:val="center"/>
              <w:rPr>
                <w:rFonts w:ascii="David" w:hAnsi="David"/>
                <w:rtl/>
              </w:rPr>
            </w:pPr>
            <w:r w:rsidRPr="00021FF0">
              <w:rPr>
                <w:rtl/>
              </w:rPr>
              <w:t>13.5.3</w:t>
            </w:r>
          </w:p>
        </w:tc>
        <w:tc>
          <w:tcPr>
            <w:tcW w:w="708" w:type="dxa"/>
          </w:tcPr>
          <w:p w14:paraId="56E562D1" w14:textId="77777777" w:rsidR="0067565F" w:rsidRDefault="0067565F" w:rsidP="0067565F">
            <w:pPr>
              <w:widowControl w:val="0"/>
              <w:spacing w:line="276" w:lineRule="auto"/>
              <w:jc w:val="center"/>
              <w:rPr>
                <w:rFonts w:ascii="David" w:hAnsi="David"/>
                <w:rtl/>
              </w:rPr>
            </w:pPr>
            <w:r>
              <w:rPr>
                <w:rFonts w:hint="cs"/>
                <w:rtl/>
              </w:rPr>
              <w:t>55</w:t>
            </w:r>
          </w:p>
        </w:tc>
        <w:tc>
          <w:tcPr>
            <w:tcW w:w="7370" w:type="dxa"/>
          </w:tcPr>
          <w:p w14:paraId="390CD80C" w14:textId="77777777" w:rsidR="0067565F" w:rsidRDefault="0067565F" w:rsidP="0067565F">
            <w:pPr>
              <w:pStyle w:val="af2"/>
              <w:spacing w:line="276" w:lineRule="auto"/>
              <w:ind w:left="0"/>
              <w:rPr>
                <w:rFonts w:ascii="David" w:hAnsi="David"/>
                <w:rtl/>
              </w:rPr>
            </w:pPr>
            <w:r w:rsidRPr="00021FF0">
              <w:rPr>
                <w:rtl/>
              </w:rPr>
              <w:t>מבוקש כי הספרה: "60" תמחקנה ובמקומה תכתב הספרה:"30".</w:t>
            </w:r>
          </w:p>
        </w:tc>
        <w:tc>
          <w:tcPr>
            <w:tcW w:w="4535" w:type="dxa"/>
            <w:vAlign w:val="center"/>
          </w:tcPr>
          <w:p w14:paraId="3CC92252" w14:textId="7A6D6860"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976DC3">
              <w:rPr>
                <w:rFonts w:ascii="David" w:hAnsi="David" w:hint="cs"/>
                <w:spacing w:val="-4"/>
                <w:rtl/>
                <w:lang w:eastAsia="en-US"/>
              </w:rPr>
              <w:t xml:space="preserve">הבקשה נדחית. </w:t>
            </w:r>
          </w:p>
        </w:tc>
      </w:tr>
      <w:tr w:rsidR="0067565F" w14:paraId="4B9F8B5C" w14:textId="77777777" w:rsidTr="0067565F">
        <w:tc>
          <w:tcPr>
            <w:tcW w:w="925" w:type="dxa"/>
            <w:vAlign w:val="center"/>
          </w:tcPr>
          <w:p w14:paraId="4336A9E7"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2320E5C0" w14:textId="77777777" w:rsidR="0067565F" w:rsidRDefault="0067565F" w:rsidP="0067565F">
            <w:pPr>
              <w:widowControl w:val="0"/>
              <w:spacing w:line="276" w:lineRule="auto"/>
              <w:jc w:val="center"/>
              <w:rPr>
                <w:rFonts w:ascii="David" w:hAnsi="David"/>
                <w:rtl/>
              </w:rPr>
            </w:pPr>
            <w:r w:rsidRPr="00585A44">
              <w:rPr>
                <w:rtl/>
              </w:rPr>
              <w:t>13.5.7</w:t>
            </w:r>
          </w:p>
        </w:tc>
        <w:tc>
          <w:tcPr>
            <w:tcW w:w="708" w:type="dxa"/>
          </w:tcPr>
          <w:p w14:paraId="401AC0A1" w14:textId="77777777" w:rsidR="0067565F" w:rsidRDefault="0067565F" w:rsidP="0067565F">
            <w:pPr>
              <w:widowControl w:val="0"/>
              <w:spacing w:line="276" w:lineRule="auto"/>
              <w:jc w:val="center"/>
              <w:rPr>
                <w:rFonts w:ascii="David" w:hAnsi="David"/>
                <w:rtl/>
              </w:rPr>
            </w:pPr>
            <w:r>
              <w:rPr>
                <w:rFonts w:hint="cs"/>
                <w:rtl/>
              </w:rPr>
              <w:t>56</w:t>
            </w:r>
          </w:p>
        </w:tc>
        <w:tc>
          <w:tcPr>
            <w:tcW w:w="7370" w:type="dxa"/>
          </w:tcPr>
          <w:p w14:paraId="5D5CBE12" w14:textId="77777777" w:rsidR="0067565F" w:rsidRDefault="0067565F" w:rsidP="0067565F">
            <w:pPr>
              <w:pStyle w:val="af2"/>
              <w:overflowPunct/>
              <w:autoSpaceDE/>
              <w:autoSpaceDN/>
              <w:adjustRightInd/>
              <w:spacing w:line="276" w:lineRule="auto"/>
              <w:ind w:left="0"/>
              <w:contextualSpacing/>
              <w:jc w:val="left"/>
              <w:textAlignment w:val="auto"/>
              <w:rPr>
                <w:rFonts w:ascii="David" w:hAnsi="David"/>
                <w:rtl/>
              </w:rPr>
            </w:pPr>
            <w:r w:rsidRPr="00585A44">
              <w:rPr>
                <w:rtl/>
              </w:rPr>
              <w:t>מבוקש כי המילים: "או מקטין" תמחקנה ובמקומן ייכתב: "או משנה לרעה".</w:t>
            </w:r>
          </w:p>
        </w:tc>
        <w:tc>
          <w:tcPr>
            <w:tcW w:w="4535" w:type="dxa"/>
            <w:vAlign w:val="center"/>
          </w:tcPr>
          <w:p w14:paraId="49F4B3B9" w14:textId="01C83700"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976DC3">
              <w:rPr>
                <w:rFonts w:ascii="David" w:hAnsi="David" w:hint="cs"/>
                <w:spacing w:val="-4"/>
                <w:rtl/>
                <w:lang w:eastAsia="en-US"/>
              </w:rPr>
              <w:t xml:space="preserve">הבקשה נדחית. </w:t>
            </w:r>
          </w:p>
        </w:tc>
      </w:tr>
      <w:tr w:rsidR="0067565F" w14:paraId="17EBCC26" w14:textId="77777777" w:rsidTr="0067565F">
        <w:tc>
          <w:tcPr>
            <w:tcW w:w="925" w:type="dxa"/>
            <w:vAlign w:val="center"/>
          </w:tcPr>
          <w:p w14:paraId="42B22961"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47EA49BA" w14:textId="77777777" w:rsidR="0067565F" w:rsidRDefault="0067565F" w:rsidP="0067565F">
            <w:pPr>
              <w:widowControl w:val="0"/>
              <w:spacing w:line="276" w:lineRule="auto"/>
              <w:jc w:val="center"/>
              <w:rPr>
                <w:rFonts w:ascii="David" w:hAnsi="David"/>
                <w:rtl/>
              </w:rPr>
            </w:pPr>
            <w:r w:rsidRPr="00423195">
              <w:rPr>
                <w:rtl/>
              </w:rPr>
              <w:t>13.5.9</w:t>
            </w:r>
          </w:p>
        </w:tc>
        <w:tc>
          <w:tcPr>
            <w:tcW w:w="708" w:type="dxa"/>
          </w:tcPr>
          <w:p w14:paraId="021B3619" w14:textId="77777777" w:rsidR="0067565F" w:rsidRDefault="0067565F" w:rsidP="0067565F">
            <w:pPr>
              <w:widowControl w:val="0"/>
              <w:spacing w:line="276" w:lineRule="auto"/>
              <w:jc w:val="center"/>
              <w:rPr>
                <w:rFonts w:ascii="David" w:hAnsi="David"/>
                <w:rtl/>
              </w:rPr>
            </w:pPr>
            <w:r>
              <w:rPr>
                <w:rFonts w:hint="cs"/>
                <w:rtl/>
              </w:rPr>
              <w:t>56</w:t>
            </w:r>
          </w:p>
        </w:tc>
        <w:tc>
          <w:tcPr>
            <w:tcW w:w="7370" w:type="dxa"/>
          </w:tcPr>
          <w:p w14:paraId="68F7022B" w14:textId="77777777" w:rsidR="0067565F" w:rsidRDefault="0067565F" w:rsidP="0067565F">
            <w:pPr>
              <w:pStyle w:val="af2"/>
              <w:overflowPunct/>
              <w:autoSpaceDE/>
              <w:autoSpaceDN/>
              <w:adjustRightInd/>
              <w:spacing w:line="276" w:lineRule="auto"/>
              <w:ind w:left="0"/>
              <w:contextualSpacing/>
              <w:jc w:val="left"/>
              <w:textAlignment w:val="auto"/>
              <w:rPr>
                <w:rFonts w:ascii="David" w:hAnsi="David"/>
                <w:rtl/>
              </w:rPr>
            </w:pPr>
            <w:r w:rsidRPr="00423195">
              <w:rPr>
                <w:rtl/>
              </w:rPr>
              <w:t>מבוקש כי בסיפא יתווספו המילים הבאות: "אולם אין בביטול כאמור כדי לגרוע מחובות המבוטח וזכויות המבטח על פי דין".</w:t>
            </w:r>
          </w:p>
        </w:tc>
        <w:tc>
          <w:tcPr>
            <w:tcW w:w="4535" w:type="dxa"/>
            <w:vAlign w:val="center"/>
          </w:tcPr>
          <w:p w14:paraId="671B2874" w14:textId="10F131F0"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976DC3">
              <w:rPr>
                <w:rFonts w:ascii="David" w:hAnsi="David"/>
                <w:spacing w:val="-4"/>
                <w:rtl/>
                <w:lang w:eastAsia="en-US"/>
              </w:rPr>
              <w:t>אין שינוי בדרישות הביטוח. אולם, מובהר כי ביטול הסייגים בפוליסה תוך ציון המלל שהתבקש מקובל ולא יהווה הפרה של ההסכם</w:t>
            </w:r>
          </w:p>
        </w:tc>
      </w:tr>
      <w:tr w:rsidR="0067565F" w14:paraId="4E51EC98" w14:textId="77777777" w:rsidTr="0067565F">
        <w:tc>
          <w:tcPr>
            <w:tcW w:w="925" w:type="dxa"/>
            <w:vAlign w:val="center"/>
          </w:tcPr>
          <w:p w14:paraId="4C0397C2"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40E1D208" w14:textId="77777777" w:rsidR="0067565F" w:rsidRDefault="0067565F" w:rsidP="0067565F">
            <w:pPr>
              <w:widowControl w:val="0"/>
              <w:spacing w:line="276" w:lineRule="auto"/>
              <w:jc w:val="center"/>
              <w:rPr>
                <w:rFonts w:ascii="David" w:hAnsi="David"/>
                <w:rtl/>
              </w:rPr>
            </w:pPr>
            <w:r w:rsidRPr="007B2643">
              <w:rPr>
                <w:rtl/>
              </w:rPr>
              <w:t>13.6</w:t>
            </w:r>
          </w:p>
        </w:tc>
        <w:tc>
          <w:tcPr>
            <w:tcW w:w="708" w:type="dxa"/>
          </w:tcPr>
          <w:p w14:paraId="32434D9B" w14:textId="77777777" w:rsidR="0067565F" w:rsidRDefault="0067565F" w:rsidP="0067565F">
            <w:pPr>
              <w:widowControl w:val="0"/>
              <w:spacing w:line="276" w:lineRule="auto"/>
              <w:jc w:val="center"/>
              <w:rPr>
                <w:rFonts w:ascii="David" w:hAnsi="David"/>
                <w:rtl/>
              </w:rPr>
            </w:pPr>
            <w:r>
              <w:rPr>
                <w:rFonts w:hint="cs"/>
                <w:rtl/>
              </w:rPr>
              <w:t>56</w:t>
            </w:r>
          </w:p>
        </w:tc>
        <w:tc>
          <w:tcPr>
            <w:tcW w:w="7370" w:type="dxa"/>
          </w:tcPr>
          <w:p w14:paraId="5B04FED6" w14:textId="77777777" w:rsidR="0067565F" w:rsidRDefault="0067565F" w:rsidP="0067565F">
            <w:pPr>
              <w:spacing w:line="276" w:lineRule="auto"/>
              <w:rPr>
                <w:rFonts w:ascii="David" w:hAnsi="David"/>
                <w:rtl/>
              </w:rPr>
            </w:pPr>
            <w:r w:rsidRPr="007B2643">
              <w:rPr>
                <w:rtl/>
              </w:rPr>
              <w:t>מבוקש כי המילים: "וכל עוד אחריותו קיימת" תמחקנה ובמקומן ייכתב: "ובאשר לביטוחים שהם על בסיס מועד התביעה – למשך שלוש שנים נוספות מתום ההתקשרות" כמקובל.</w:t>
            </w:r>
          </w:p>
        </w:tc>
        <w:tc>
          <w:tcPr>
            <w:tcW w:w="4535" w:type="dxa"/>
            <w:vAlign w:val="center"/>
          </w:tcPr>
          <w:p w14:paraId="69B1352D" w14:textId="23C1B93E"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976DC3">
              <w:rPr>
                <w:rFonts w:ascii="David" w:hAnsi="David" w:hint="cs"/>
                <w:spacing w:val="-4"/>
                <w:rtl/>
                <w:lang w:eastAsia="en-US"/>
              </w:rPr>
              <w:t xml:space="preserve">הבקשה נדחית. </w:t>
            </w:r>
          </w:p>
        </w:tc>
      </w:tr>
      <w:tr w:rsidR="0067565F" w14:paraId="6E36A603" w14:textId="77777777" w:rsidTr="0067565F">
        <w:tc>
          <w:tcPr>
            <w:tcW w:w="925" w:type="dxa"/>
            <w:vAlign w:val="center"/>
          </w:tcPr>
          <w:p w14:paraId="37EE569D"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4D7DA53E" w14:textId="77777777" w:rsidR="0067565F" w:rsidRDefault="0067565F" w:rsidP="0067565F">
            <w:pPr>
              <w:widowControl w:val="0"/>
              <w:spacing w:line="276" w:lineRule="auto"/>
              <w:jc w:val="center"/>
              <w:rPr>
                <w:rFonts w:ascii="David" w:hAnsi="David"/>
                <w:rtl/>
              </w:rPr>
            </w:pPr>
            <w:r w:rsidRPr="00342641">
              <w:rPr>
                <w:rtl/>
              </w:rPr>
              <w:t>13.7</w:t>
            </w:r>
          </w:p>
        </w:tc>
        <w:tc>
          <w:tcPr>
            <w:tcW w:w="708" w:type="dxa"/>
          </w:tcPr>
          <w:p w14:paraId="68391E0D" w14:textId="77777777" w:rsidR="0067565F" w:rsidRDefault="0067565F" w:rsidP="0067565F">
            <w:pPr>
              <w:widowControl w:val="0"/>
              <w:spacing w:line="276" w:lineRule="auto"/>
              <w:jc w:val="center"/>
              <w:rPr>
                <w:rFonts w:ascii="David" w:hAnsi="David"/>
                <w:rtl/>
              </w:rPr>
            </w:pPr>
            <w:r>
              <w:rPr>
                <w:rFonts w:hint="cs"/>
                <w:rtl/>
              </w:rPr>
              <w:t>56</w:t>
            </w:r>
          </w:p>
        </w:tc>
        <w:tc>
          <w:tcPr>
            <w:tcW w:w="7370" w:type="dxa"/>
          </w:tcPr>
          <w:p w14:paraId="7242D374" w14:textId="77777777" w:rsidR="0067565F" w:rsidRPr="00755CA8" w:rsidRDefault="0067565F" w:rsidP="0067565F">
            <w:pPr>
              <w:spacing w:line="276" w:lineRule="auto"/>
              <w:rPr>
                <w:rtl/>
              </w:rPr>
            </w:pPr>
            <w:r w:rsidRPr="00541BBF">
              <w:rPr>
                <w:rtl/>
              </w:rPr>
              <w:t>מבוקש כי המילים: " שבעה ימים" תמחקנה.</w:t>
            </w:r>
          </w:p>
        </w:tc>
        <w:tc>
          <w:tcPr>
            <w:tcW w:w="4535" w:type="dxa"/>
            <w:vAlign w:val="center"/>
          </w:tcPr>
          <w:p w14:paraId="08B6F737" w14:textId="559B569A"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976DC3">
              <w:rPr>
                <w:rFonts w:ascii="David" w:hAnsi="David" w:hint="cs"/>
                <w:spacing w:val="-4"/>
                <w:rtl/>
                <w:lang w:eastAsia="en-US"/>
              </w:rPr>
              <w:t xml:space="preserve">הבקשה נדחית. </w:t>
            </w:r>
          </w:p>
        </w:tc>
      </w:tr>
      <w:tr w:rsidR="0067565F" w14:paraId="372650EC" w14:textId="77777777" w:rsidTr="0067565F">
        <w:tc>
          <w:tcPr>
            <w:tcW w:w="925" w:type="dxa"/>
            <w:vAlign w:val="center"/>
          </w:tcPr>
          <w:p w14:paraId="418BA14C"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24B7C324" w14:textId="77777777" w:rsidR="0067565F" w:rsidRDefault="0067565F" w:rsidP="0067565F">
            <w:pPr>
              <w:widowControl w:val="0"/>
              <w:spacing w:line="276" w:lineRule="auto"/>
              <w:jc w:val="center"/>
              <w:rPr>
                <w:rFonts w:ascii="David" w:hAnsi="David"/>
                <w:rtl/>
              </w:rPr>
            </w:pPr>
            <w:r w:rsidRPr="00C263F3">
              <w:rPr>
                <w:rtl/>
              </w:rPr>
              <w:t>13.9</w:t>
            </w:r>
          </w:p>
        </w:tc>
        <w:tc>
          <w:tcPr>
            <w:tcW w:w="708" w:type="dxa"/>
          </w:tcPr>
          <w:p w14:paraId="38C61073" w14:textId="77777777" w:rsidR="0067565F" w:rsidRDefault="0067565F" w:rsidP="0067565F">
            <w:pPr>
              <w:widowControl w:val="0"/>
              <w:spacing w:line="276" w:lineRule="auto"/>
              <w:jc w:val="center"/>
              <w:rPr>
                <w:rFonts w:ascii="David" w:hAnsi="David"/>
                <w:rtl/>
              </w:rPr>
            </w:pPr>
            <w:r>
              <w:rPr>
                <w:rFonts w:hint="cs"/>
                <w:rtl/>
              </w:rPr>
              <w:t>56</w:t>
            </w:r>
          </w:p>
        </w:tc>
        <w:tc>
          <w:tcPr>
            <w:tcW w:w="7370" w:type="dxa"/>
          </w:tcPr>
          <w:p w14:paraId="2171D37C" w14:textId="77777777" w:rsidR="0067565F" w:rsidRDefault="0067565F" w:rsidP="0067565F">
            <w:pPr>
              <w:spacing w:line="276" w:lineRule="auto"/>
              <w:rPr>
                <w:rtl/>
              </w:rPr>
            </w:pPr>
            <w:r w:rsidRPr="00C263F3">
              <w:rPr>
                <w:rtl/>
              </w:rPr>
              <w:t>מבוקש כי יומצא אישור קיום ביטוחים כמקובל כחלופה לפוליסות עצמן.</w:t>
            </w:r>
          </w:p>
          <w:p w14:paraId="03E0569F" w14:textId="717711B2" w:rsidR="0067565F" w:rsidRPr="00755CA8" w:rsidRDefault="0067565F" w:rsidP="0067565F">
            <w:pPr>
              <w:spacing w:line="276" w:lineRule="auto"/>
              <w:rPr>
                <w:rtl/>
              </w:rPr>
            </w:pPr>
            <w:r>
              <w:rPr>
                <w:rtl/>
              </w:rPr>
              <w:t>לחילופין, מבוקש כי המילים: "מיד עם קבלת הדרישה" תמחקנה ובמקומן ייכתב: "תוך זמן סביר מקבלת הדרישה".</w:t>
            </w:r>
            <w:r>
              <w:rPr>
                <w:rFonts w:hint="cs"/>
                <w:rtl/>
              </w:rPr>
              <w:t xml:space="preserve"> </w:t>
            </w:r>
            <w:r>
              <w:rPr>
                <w:rtl/>
              </w:rPr>
              <w:t>מבוקש  כי לאחר המילים: "הביטוח לעיל" ייכתב: "בכפוף להוראות הפיקוח על הביטוח בנוגע לאישורי ביטוח אחידים".</w:t>
            </w:r>
          </w:p>
        </w:tc>
        <w:tc>
          <w:tcPr>
            <w:tcW w:w="4535" w:type="dxa"/>
            <w:vAlign w:val="center"/>
          </w:tcPr>
          <w:p w14:paraId="5D673DD8" w14:textId="77777777" w:rsidR="0067565F" w:rsidRPr="0083041B" w:rsidRDefault="0067565F" w:rsidP="0067565F">
            <w:pPr>
              <w:spacing w:line="280" w:lineRule="atLeast"/>
              <w:rPr>
                <w:rFonts w:ascii="David" w:hAnsi="David"/>
                <w:color w:val="000000" w:themeColor="text1"/>
                <w:spacing w:val="-4"/>
                <w:rtl/>
                <w:lang w:eastAsia="en-US"/>
              </w:rPr>
            </w:pPr>
            <w:r w:rsidRPr="0083041B">
              <w:rPr>
                <w:rFonts w:ascii="David" w:hAnsi="David" w:hint="cs"/>
                <w:color w:val="000000" w:themeColor="text1"/>
                <w:spacing w:val="-4"/>
                <w:rtl/>
                <w:lang w:eastAsia="en-US"/>
              </w:rPr>
              <w:t>ה</w:t>
            </w:r>
            <w:r w:rsidRPr="0083041B">
              <w:rPr>
                <w:rFonts w:ascii="David" w:hAnsi="David"/>
                <w:color w:val="000000" w:themeColor="text1"/>
                <w:spacing w:val="-4"/>
                <w:rtl/>
                <w:lang w:eastAsia="en-US"/>
              </w:rPr>
              <w:t xml:space="preserve">בקשה כי </w:t>
            </w:r>
            <w:r w:rsidRPr="0083041B">
              <w:rPr>
                <w:rFonts w:ascii="David" w:hAnsi="David" w:hint="cs"/>
                <w:color w:val="000000" w:themeColor="text1"/>
                <w:spacing w:val="-4"/>
                <w:rtl/>
                <w:lang w:eastAsia="en-US"/>
              </w:rPr>
              <w:t xml:space="preserve">יומצא אישור קיום ביטוחים כמקובל כחלופה לפוליסות עצמן נדחית. </w:t>
            </w:r>
          </w:p>
          <w:p w14:paraId="42DF5A82" w14:textId="16910621" w:rsidR="0067565F" w:rsidRPr="0083041B" w:rsidRDefault="0067565F" w:rsidP="0067565F">
            <w:pPr>
              <w:spacing w:line="280" w:lineRule="atLeast"/>
              <w:rPr>
                <w:rFonts w:ascii="David" w:hAnsi="David"/>
                <w:color w:val="000000" w:themeColor="text1"/>
                <w:spacing w:val="-4"/>
                <w:rtl/>
                <w:lang w:eastAsia="en-US"/>
              </w:rPr>
            </w:pPr>
            <w:r w:rsidRPr="0083041B">
              <w:rPr>
                <w:rFonts w:ascii="David" w:hAnsi="David"/>
                <w:color w:val="000000" w:themeColor="text1"/>
                <w:spacing w:val="-4"/>
                <w:rtl/>
                <w:lang w:eastAsia="en-US"/>
              </w:rPr>
              <w:t xml:space="preserve">דרישות הביטוח מפורטות במלואן מראש בנספח הביטוח שבמכרז. על המציעים ובאפשרותם לבחון דרישות אלו מראש ואת עמידתם בהם, אישור נדרש להיות מופק על ידי המבטח של הזוכה בהתאם לפוליסות שהותאמו לפי סעיפי הביטוח והוראות הרגולציה. לבקשת מציע שיזכה, תועבר לו דוגמא של אישור ביטוח  על מנת שהמציע יוכל לוודא כי האסמכתא שמוצגת על ידו לעורך המכרז בגין הביטוחים שערך והותאמו לפי הנדרש במכרז  כוללת את כל המידע הניתן להציג במסגרתה, </w:t>
            </w:r>
            <w:proofErr w:type="spellStart"/>
            <w:r w:rsidRPr="0083041B">
              <w:rPr>
                <w:rFonts w:ascii="David" w:hAnsi="David"/>
                <w:color w:val="000000" w:themeColor="text1"/>
                <w:spacing w:val="-4"/>
                <w:rtl/>
                <w:lang w:eastAsia="en-US"/>
              </w:rPr>
              <w:t>הכל</w:t>
            </w:r>
            <w:proofErr w:type="spellEnd"/>
            <w:r w:rsidRPr="0083041B">
              <w:rPr>
                <w:rFonts w:ascii="David" w:hAnsi="David"/>
                <w:color w:val="000000" w:themeColor="text1"/>
                <w:spacing w:val="-4"/>
                <w:rtl/>
                <w:lang w:eastAsia="en-US"/>
              </w:rPr>
              <w:t xml:space="preserve"> בהתאם לאפשרי לעניין הצגת אסמכתאות בנושא ביטוח לפי הוראות רשות שוק ההון,  ביטוח וחיסכון.</w:t>
            </w:r>
          </w:p>
          <w:p w14:paraId="4F082B2D" w14:textId="0710476E" w:rsidR="0067565F" w:rsidRPr="0083041B" w:rsidRDefault="0067565F" w:rsidP="0067565F">
            <w:pPr>
              <w:spacing w:line="280" w:lineRule="atLeast"/>
              <w:rPr>
                <w:rFonts w:ascii="David" w:hAnsi="David"/>
                <w:color w:val="000000" w:themeColor="text1"/>
                <w:spacing w:val="-4"/>
                <w:rtl/>
                <w:lang w:eastAsia="en-US"/>
              </w:rPr>
            </w:pPr>
            <w:r w:rsidRPr="0083041B">
              <w:rPr>
                <w:rFonts w:ascii="David" w:hAnsi="David" w:hint="cs"/>
                <w:color w:val="000000" w:themeColor="text1"/>
                <w:spacing w:val="-4"/>
                <w:rtl/>
                <w:lang w:eastAsia="en-US"/>
              </w:rPr>
              <w:t xml:space="preserve">הבקשה כי </w:t>
            </w:r>
            <w:r w:rsidRPr="0083041B">
              <w:rPr>
                <w:rFonts w:ascii="David" w:hAnsi="David"/>
                <w:color w:val="000000" w:themeColor="text1"/>
                <w:spacing w:val="-4"/>
                <w:rtl/>
                <w:lang w:eastAsia="en-US"/>
              </w:rPr>
              <w:t>המילים: "מיד עם קבלת הדרישה" תמחקנה ובמקומן ייכתב: "תוך זמן סביר מקבלת הדרישה"</w:t>
            </w:r>
            <w:r w:rsidRPr="0083041B">
              <w:rPr>
                <w:rFonts w:ascii="David" w:hAnsi="David" w:hint="cs"/>
                <w:color w:val="000000" w:themeColor="text1"/>
                <w:spacing w:val="-4"/>
                <w:rtl/>
                <w:lang w:eastAsia="en-US"/>
              </w:rPr>
              <w:t xml:space="preserve">, נדחית. </w:t>
            </w:r>
          </w:p>
          <w:p w14:paraId="5067BF64" w14:textId="076D3431" w:rsidR="0067565F" w:rsidRDefault="0067565F" w:rsidP="0067565F">
            <w:pPr>
              <w:pStyle w:val="af2"/>
              <w:widowControl w:val="0"/>
              <w:overflowPunct/>
              <w:autoSpaceDE/>
              <w:autoSpaceDN/>
              <w:adjustRightInd/>
              <w:spacing w:line="280" w:lineRule="atLeast"/>
              <w:ind w:left="0"/>
              <w:contextualSpacing/>
              <w:textAlignment w:val="auto"/>
              <w:rPr>
                <w:rFonts w:ascii="David" w:hAnsi="David"/>
                <w:spacing w:val="-4"/>
                <w:rtl/>
                <w:lang w:eastAsia="en-US"/>
              </w:rPr>
            </w:pPr>
            <w:r w:rsidRPr="0083041B">
              <w:rPr>
                <w:rFonts w:ascii="David" w:hAnsi="David" w:hint="cs"/>
                <w:color w:val="000000" w:themeColor="text1"/>
                <w:spacing w:val="-4"/>
                <w:rtl/>
                <w:lang w:eastAsia="en-US"/>
              </w:rPr>
              <w:lastRenderedPageBreak/>
              <w:t xml:space="preserve">הבקשה כי לאחר </w:t>
            </w:r>
            <w:r w:rsidRPr="0083041B">
              <w:rPr>
                <w:rFonts w:ascii="David" w:hAnsi="David"/>
                <w:color w:val="000000" w:themeColor="text1"/>
                <w:spacing w:val="-4"/>
                <w:rtl/>
                <w:lang w:eastAsia="en-US"/>
              </w:rPr>
              <w:t>המילים: "הביטוח לעיל" ייכתב: "בכפוף להוראות הפיקוח על הביטוח בנוגע לאישורי ביטוח אחידים"</w:t>
            </w:r>
            <w:r w:rsidRPr="0083041B">
              <w:rPr>
                <w:rFonts w:ascii="David" w:hAnsi="David" w:hint="cs"/>
                <w:color w:val="000000" w:themeColor="text1"/>
                <w:spacing w:val="-4"/>
                <w:rtl/>
                <w:lang w:eastAsia="en-US"/>
              </w:rPr>
              <w:t xml:space="preserve">, נדחית. </w:t>
            </w:r>
          </w:p>
        </w:tc>
      </w:tr>
      <w:tr w:rsidR="0067565F" w14:paraId="7D0A7E7B" w14:textId="77777777" w:rsidTr="0067565F">
        <w:tc>
          <w:tcPr>
            <w:tcW w:w="925" w:type="dxa"/>
            <w:vAlign w:val="center"/>
          </w:tcPr>
          <w:p w14:paraId="53FB2F4C"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66524DF9" w14:textId="77777777" w:rsidR="0067565F" w:rsidRDefault="0067565F" w:rsidP="0067565F">
            <w:pPr>
              <w:widowControl w:val="0"/>
              <w:spacing w:line="276" w:lineRule="auto"/>
              <w:jc w:val="center"/>
              <w:rPr>
                <w:rFonts w:ascii="David" w:hAnsi="David"/>
                <w:rtl/>
              </w:rPr>
            </w:pPr>
            <w:r w:rsidRPr="00D22BDE">
              <w:rPr>
                <w:rtl/>
              </w:rPr>
              <w:t>13.12</w:t>
            </w:r>
          </w:p>
        </w:tc>
        <w:tc>
          <w:tcPr>
            <w:tcW w:w="708" w:type="dxa"/>
          </w:tcPr>
          <w:p w14:paraId="7E8641B7" w14:textId="77777777" w:rsidR="0067565F" w:rsidRDefault="0067565F" w:rsidP="0067565F">
            <w:pPr>
              <w:widowControl w:val="0"/>
              <w:spacing w:line="276" w:lineRule="auto"/>
              <w:jc w:val="center"/>
              <w:rPr>
                <w:rFonts w:ascii="David" w:hAnsi="David"/>
                <w:rtl/>
              </w:rPr>
            </w:pPr>
            <w:r>
              <w:rPr>
                <w:rFonts w:hint="cs"/>
                <w:rtl/>
              </w:rPr>
              <w:t>56</w:t>
            </w:r>
          </w:p>
        </w:tc>
        <w:tc>
          <w:tcPr>
            <w:tcW w:w="7370" w:type="dxa"/>
          </w:tcPr>
          <w:p w14:paraId="7F93F7C5" w14:textId="77777777" w:rsidR="0067565F" w:rsidRDefault="0067565F" w:rsidP="0067565F">
            <w:pPr>
              <w:spacing w:line="276" w:lineRule="auto"/>
              <w:ind w:firstLine="30"/>
              <w:rPr>
                <w:rFonts w:ascii="David" w:hAnsi="David"/>
                <w:rtl/>
              </w:rPr>
            </w:pPr>
            <w:r w:rsidRPr="00D22BDE">
              <w:rPr>
                <w:rtl/>
              </w:rPr>
              <w:t xml:space="preserve">מבוקש כי יובהר כי והכל בכפוף להוראות סעיפי האחריות והשיפוי הכלליים בהסכם. </w:t>
            </w:r>
          </w:p>
        </w:tc>
        <w:tc>
          <w:tcPr>
            <w:tcW w:w="4535" w:type="dxa"/>
            <w:vAlign w:val="center"/>
          </w:tcPr>
          <w:p w14:paraId="6A954F27" w14:textId="2E22C5F0"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83041B">
              <w:rPr>
                <w:rFonts w:ascii="David" w:hAnsi="David" w:hint="cs"/>
                <w:color w:val="000000" w:themeColor="text1"/>
                <w:spacing w:val="-4"/>
                <w:rtl/>
                <w:lang w:eastAsia="en-US"/>
              </w:rPr>
              <w:t>אין שינוי בדרישות הביטוח. עריכת ביטוח צד ג' בגבולות אחריות ע"ס 4,000,000 ₪ למקרה ולתקופ</w:t>
            </w:r>
            <w:r>
              <w:rPr>
                <w:rFonts w:ascii="David" w:hAnsi="David" w:hint="cs"/>
                <w:color w:val="000000" w:themeColor="text1"/>
                <w:spacing w:val="-4"/>
                <w:rtl/>
                <w:lang w:eastAsia="en-US"/>
              </w:rPr>
              <w:t xml:space="preserve">ת ביטוח, </w:t>
            </w:r>
            <w:r w:rsidRPr="0083041B">
              <w:rPr>
                <w:rFonts w:ascii="David" w:hAnsi="David" w:hint="cs"/>
                <w:color w:val="000000" w:themeColor="text1"/>
                <w:spacing w:val="-4"/>
                <w:rtl/>
                <w:lang w:eastAsia="en-US"/>
              </w:rPr>
              <w:t xml:space="preserve">לא יהווה הפרת הסכם. </w:t>
            </w:r>
          </w:p>
        </w:tc>
      </w:tr>
      <w:tr w:rsidR="0067565F" w14:paraId="6AC368B1" w14:textId="77777777" w:rsidTr="0067565F">
        <w:tc>
          <w:tcPr>
            <w:tcW w:w="925" w:type="dxa"/>
            <w:vAlign w:val="center"/>
          </w:tcPr>
          <w:p w14:paraId="16A3236E"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0B92F86C" w14:textId="77777777" w:rsidR="0067565F" w:rsidRDefault="0067565F" w:rsidP="0067565F">
            <w:pPr>
              <w:widowControl w:val="0"/>
              <w:spacing w:line="276" w:lineRule="auto"/>
              <w:jc w:val="center"/>
              <w:rPr>
                <w:rFonts w:ascii="David" w:hAnsi="David"/>
                <w:rtl/>
              </w:rPr>
            </w:pPr>
            <w:r w:rsidRPr="00541BBF">
              <w:rPr>
                <w:rtl/>
              </w:rPr>
              <w:t>13.13</w:t>
            </w:r>
          </w:p>
        </w:tc>
        <w:tc>
          <w:tcPr>
            <w:tcW w:w="708" w:type="dxa"/>
          </w:tcPr>
          <w:p w14:paraId="20510953" w14:textId="77777777" w:rsidR="0067565F" w:rsidRDefault="0067565F" w:rsidP="0067565F">
            <w:pPr>
              <w:widowControl w:val="0"/>
              <w:spacing w:line="276" w:lineRule="auto"/>
              <w:jc w:val="center"/>
              <w:rPr>
                <w:rFonts w:ascii="David" w:hAnsi="David"/>
                <w:rtl/>
              </w:rPr>
            </w:pPr>
            <w:r>
              <w:rPr>
                <w:rFonts w:hint="cs"/>
                <w:rtl/>
              </w:rPr>
              <w:t>56</w:t>
            </w:r>
          </w:p>
        </w:tc>
        <w:tc>
          <w:tcPr>
            <w:tcW w:w="7370" w:type="dxa"/>
          </w:tcPr>
          <w:p w14:paraId="5FDF7092" w14:textId="77777777" w:rsidR="0067565F" w:rsidRDefault="0067565F" w:rsidP="0067565F">
            <w:pPr>
              <w:widowControl w:val="0"/>
              <w:spacing w:line="276" w:lineRule="auto"/>
              <w:rPr>
                <w:rFonts w:ascii="David" w:hAnsi="David"/>
                <w:rtl/>
              </w:rPr>
            </w:pPr>
            <w:r w:rsidRPr="004D7B44">
              <w:rPr>
                <w:rtl/>
              </w:rPr>
              <w:t xml:space="preserve">מבוקש כי בסיפא יתווספו המילים: "אולם, אי המצאת אישור הביטוח במועד לא תהווה הפרה יסודית אלא אם חלפו 10 ימים מדרישת המשרד ובלבד שנשמר הרצף </w:t>
            </w:r>
            <w:proofErr w:type="spellStart"/>
            <w:r w:rsidRPr="004D7B44">
              <w:rPr>
                <w:rtl/>
              </w:rPr>
              <w:t>הביטוחי</w:t>
            </w:r>
            <w:proofErr w:type="spellEnd"/>
            <w:r w:rsidRPr="004D7B44">
              <w:rPr>
                <w:rtl/>
              </w:rPr>
              <w:t xml:space="preserve"> על פי הסכם זה".</w:t>
            </w:r>
          </w:p>
        </w:tc>
        <w:tc>
          <w:tcPr>
            <w:tcW w:w="4535" w:type="dxa"/>
            <w:vAlign w:val="center"/>
          </w:tcPr>
          <w:p w14:paraId="19EE6C74" w14:textId="62641DA5"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976DC3">
              <w:rPr>
                <w:rFonts w:ascii="David" w:hAnsi="David"/>
                <w:spacing w:val="-4"/>
                <w:rtl/>
                <w:lang w:eastAsia="en-US"/>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w:t>
            </w:r>
            <w:proofErr w:type="spellStart"/>
            <w:r w:rsidRPr="00976DC3">
              <w:rPr>
                <w:rFonts w:ascii="David" w:hAnsi="David"/>
                <w:spacing w:val="-4"/>
                <w:rtl/>
                <w:lang w:eastAsia="en-US"/>
              </w:rPr>
              <w:t>הביטוחי</w:t>
            </w:r>
            <w:proofErr w:type="spellEnd"/>
            <w:r w:rsidRPr="00976DC3">
              <w:rPr>
                <w:rFonts w:ascii="David" w:hAnsi="David"/>
                <w:spacing w:val="-4"/>
                <w:rtl/>
                <w:lang w:eastAsia="en-US"/>
              </w:rPr>
              <w:t xml:space="preserve"> ובהתאם לתנאים נשוא הסכם זה".</w:t>
            </w:r>
          </w:p>
        </w:tc>
      </w:tr>
      <w:tr w:rsidR="00863DAF" w14:paraId="2F439040" w14:textId="77777777" w:rsidTr="0067565F">
        <w:tc>
          <w:tcPr>
            <w:tcW w:w="925" w:type="dxa"/>
            <w:vAlign w:val="center"/>
          </w:tcPr>
          <w:p w14:paraId="6594443C" w14:textId="77777777" w:rsidR="00863DAF" w:rsidRDefault="00863DAF" w:rsidP="00863DAF">
            <w:pPr>
              <w:numPr>
                <w:ilvl w:val="0"/>
                <w:numId w:val="2"/>
              </w:numPr>
              <w:spacing w:line="260" w:lineRule="atLeast"/>
              <w:ind w:left="242" w:hanging="185"/>
              <w:jc w:val="center"/>
              <w:rPr>
                <w:rFonts w:ascii="David" w:hAnsi="David"/>
                <w:rtl/>
              </w:rPr>
            </w:pPr>
          </w:p>
        </w:tc>
        <w:tc>
          <w:tcPr>
            <w:tcW w:w="1644" w:type="dxa"/>
          </w:tcPr>
          <w:p w14:paraId="040AAE42" w14:textId="77777777" w:rsidR="00863DAF" w:rsidRDefault="00863DAF" w:rsidP="00863DAF">
            <w:pPr>
              <w:widowControl w:val="0"/>
              <w:spacing w:line="276" w:lineRule="auto"/>
              <w:jc w:val="center"/>
              <w:rPr>
                <w:rFonts w:ascii="David" w:hAnsi="David"/>
                <w:rtl/>
              </w:rPr>
            </w:pPr>
            <w:r w:rsidRPr="00E87C89">
              <w:rPr>
                <w:rtl/>
              </w:rPr>
              <w:t>16</w:t>
            </w:r>
          </w:p>
        </w:tc>
        <w:tc>
          <w:tcPr>
            <w:tcW w:w="708" w:type="dxa"/>
          </w:tcPr>
          <w:p w14:paraId="28CBC224" w14:textId="77777777" w:rsidR="00863DAF" w:rsidRDefault="00863DAF" w:rsidP="00863DAF">
            <w:pPr>
              <w:widowControl w:val="0"/>
              <w:spacing w:line="276" w:lineRule="auto"/>
              <w:jc w:val="center"/>
              <w:rPr>
                <w:rFonts w:ascii="David" w:hAnsi="David"/>
                <w:rtl/>
              </w:rPr>
            </w:pPr>
            <w:r w:rsidRPr="00E87C89">
              <w:rPr>
                <w:rtl/>
              </w:rPr>
              <w:t>59</w:t>
            </w:r>
          </w:p>
        </w:tc>
        <w:tc>
          <w:tcPr>
            <w:tcW w:w="7370" w:type="dxa"/>
          </w:tcPr>
          <w:p w14:paraId="2BE3A058" w14:textId="77777777" w:rsidR="00863DAF" w:rsidRDefault="00863DAF" w:rsidP="00755CA8">
            <w:pPr>
              <w:pStyle w:val="af2"/>
              <w:widowControl w:val="0"/>
              <w:overflowPunct/>
              <w:autoSpaceDE/>
              <w:autoSpaceDN/>
              <w:adjustRightInd/>
              <w:spacing w:line="276" w:lineRule="auto"/>
              <w:ind w:left="0"/>
              <w:contextualSpacing/>
              <w:jc w:val="left"/>
              <w:textAlignment w:val="auto"/>
              <w:rPr>
                <w:rFonts w:ascii="David" w:hAnsi="David"/>
                <w:rtl/>
              </w:rPr>
            </w:pPr>
            <w:r w:rsidRPr="00E87C89">
              <w:rPr>
                <w:rtl/>
              </w:rPr>
              <w:t>נבקש להבהיר כי חילוט הערבות יעשה בכפוף למתן הודעה בכתב של 14 ימים מראש.</w:t>
            </w:r>
          </w:p>
        </w:tc>
        <w:tc>
          <w:tcPr>
            <w:tcW w:w="4535" w:type="dxa"/>
            <w:vAlign w:val="center"/>
          </w:tcPr>
          <w:p w14:paraId="568B0B76" w14:textId="77777777" w:rsidR="001066B9" w:rsidRDefault="0066503D" w:rsidP="00863DAF">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ההודעה ת</w:t>
            </w:r>
            <w:r w:rsidR="00F042E5">
              <w:rPr>
                <w:rFonts w:ascii="David" w:hAnsi="David" w:hint="cs"/>
                <w:spacing w:val="-4"/>
                <w:rtl/>
                <w:lang w:eastAsia="en-US"/>
              </w:rPr>
              <w:t>י</w:t>
            </w:r>
            <w:r>
              <w:rPr>
                <w:rFonts w:ascii="David" w:hAnsi="David" w:hint="cs"/>
                <w:spacing w:val="-4"/>
                <w:rtl/>
                <w:lang w:eastAsia="en-US"/>
              </w:rPr>
              <w:t xml:space="preserve">נתן </w:t>
            </w:r>
            <w:r w:rsidR="00955AC4">
              <w:rPr>
                <w:rFonts w:ascii="David" w:hAnsi="David" w:hint="cs"/>
                <w:spacing w:val="-4"/>
                <w:rtl/>
                <w:lang w:eastAsia="en-US"/>
              </w:rPr>
              <w:t>מראש ובהתאם להוראת החשב הכללי שמספרה 7.5.3.</w:t>
            </w:r>
          </w:p>
        </w:tc>
      </w:tr>
      <w:tr w:rsidR="00755CA8" w14:paraId="447C65C6" w14:textId="77777777" w:rsidTr="0067565F">
        <w:tc>
          <w:tcPr>
            <w:tcW w:w="925" w:type="dxa"/>
            <w:vAlign w:val="center"/>
          </w:tcPr>
          <w:p w14:paraId="4E01ADAF"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3170E286" w14:textId="77777777" w:rsidR="00755CA8" w:rsidRDefault="00755CA8" w:rsidP="00755CA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701E07">
              <w:rPr>
                <w:rFonts w:ascii="David" w:hAnsi="David"/>
                <w:rtl/>
              </w:rPr>
              <w:t>2.7.5</w:t>
            </w:r>
          </w:p>
        </w:tc>
        <w:tc>
          <w:tcPr>
            <w:tcW w:w="708" w:type="dxa"/>
          </w:tcPr>
          <w:p w14:paraId="52AF0140" w14:textId="77777777" w:rsidR="00755CA8" w:rsidRDefault="00755CA8" w:rsidP="00755CA8">
            <w:pPr>
              <w:widowControl w:val="0"/>
              <w:spacing w:line="276" w:lineRule="auto"/>
              <w:jc w:val="center"/>
              <w:rPr>
                <w:rFonts w:ascii="David" w:hAnsi="David"/>
                <w:color w:val="000000"/>
                <w:sz w:val="22"/>
                <w:szCs w:val="22"/>
                <w:rtl/>
                <w:lang w:eastAsia="en-US"/>
              </w:rPr>
            </w:pPr>
            <w:r w:rsidRPr="00701E07">
              <w:rPr>
                <w:rFonts w:ascii="David" w:hAnsi="David"/>
                <w:rtl/>
              </w:rPr>
              <w:t>5</w:t>
            </w:r>
          </w:p>
        </w:tc>
        <w:tc>
          <w:tcPr>
            <w:tcW w:w="7370" w:type="dxa"/>
          </w:tcPr>
          <w:p w14:paraId="1ECFD489" w14:textId="77777777" w:rsidR="00755CA8" w:rsidRDefault="00755CA8" w:rsidP="00755CA8">
            <w:pPr>
              <w:widowControl w:val="0"/>
              <w:overflowPunct/>
              <w:autoSpaceDE/>
              <w:autoSpaceDN/>
              <w:adjustRightInd/>
              <w:spacing w:line="280" w:lineRule="atLeast"/>
              <w:textAlignment w:val="auto"/>
              <w:rPr>
                <w:rFonts w:ascii="David" w:hAnsi="David"/>
                <w:color w:val="000000"/>
                <w:sz w:val="22"/>
                <w:szCs w:val="22"/>
                <w:rtl/>
                <w:lang w:eastAsia="en-US"/>
              </w:rPr>
            </w:pPr>
            <w:r w:rsidRPr="001F5FD9">
              <w:rPr>
                <w:rFonts w:ascii="David" w:hAnsi="David"/>
                <w:rtl/>
              </w:rPr>
              <w:t xml:space="preserve">למען הסר ספק - האם הכמויות של 100 בתי ספר ו- 50 מלווים הן כמויות הנדרשות </w:t>
            </w:r>
            <w:r w:rsidRPr="001F5FD9">
              <w:rPr>
                <w:rFonts w:ascii="David" w:hAnsi="David"/>
                <w:u w:val="single"/>
                <w:rtl/>
              </w:rPr>
              <w:t>לשנה</w:t>
            </w:r>
            <w:r w:rsidRPr="001F5FD9">
              <w:rPr>
                <w:rFonts w:ascii="David" w:hAnsi="David"/>
                <w:rtl/>
              </w:rPr>
              <w:t xml:space="preserve"> בכל אחת מ-3 שנות הניסיון הנדרשות בתנאי הסף? </w:t>
            </w:r>
          </w:p>
        </w:tc>
        <w:tc>
          <w:tcPr>
            <w:tcW w:w="4535" w:type="dxa"/>
            <w:vAlign w:val="center"/>
          </w:tcPr>
          <w:p w14:paraId="3C131E41" w14:textId="3338630C" w:rsidR="00673DA1" w:rsidRDefault="00955AC4"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לא.</w:t>
            </w:r>
            <w:r w:rsidR="0067565F">
              <w:rPr>
                <w:rFonts w:ascii="David" w:hAnsi="David" w:hint="cs"/>
                <w:spacing w:val="-4"/>
                <w:rtl/>
                <w:lang w:eastAsia="en-US"/>
              </w:rPr>
              <w:t xml:space="preserve"> </w:t>
            </w:r>
            <w:r w:rsidR="003F000D">
              <w:rPr>
                <w:rFonts w:ascii="David" w:hAnsi="David" w:hint="cs"/>
                <w:spacing w:val="-4"/>
                <w:rtl/>
                <w:lang w:eastAsia="en-US"/>
              </w:rPr>
              <w:t>יש להראות עמידה בדרישות הסעיף, במשך שלוש שנים לפחות במהלך חמש השנים האחרונות</w:t>
            </w:r>
            <w:r w:rsidR="0067565F">
              <w:rPr>
                <w:rFonts w:ascii="David" w:hAnsi="David" w:hint="cs"/>
                <w:spacing w:val="-4"/>
                <w:rtl/>
                <w:lang w:eastAsia="en-US"/>
              </w:rPr>
              <w:t xml:space="preserve">. </w:t>
            </w:r>
            <w:r w:rsidR="003F000D">
              <w:rPr>
                <w:rFonts w:ascii="David" w:hAnsi="David" w:hint="cs"/>
                <w:spacing w:val="-4"/>
                <w:rtl/>
                <w:lang w:eastAsia="en-US"/>
              </w:rPr>
              <w:t>ניתן להראות עמידה באמצעות פרויקט אחד או יותר.</w:t>
            </w:r>
          </w:p>
        </w:tc>
      </w:tr>
      <w:tr w:rsidR="00755CA8" w14:paraId="34DCA7F8" w14:textId="77777777" w:rsidTr="0067565F">
        <w:tc>
          <w:tcPr>
            <w:tcW w:w="925" w:type="dxa"/>
            <w:vAlign w:val="center"/>
          </w:tcPr>
          <w:p w14:paraId="735945AD"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42D2FB81" w14:textId="77777777" w:rsidR="00755CA8" w:rsidRDefault="00755CA8" w:rsidP="00755CA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1F5FD9">
              <w:rPr>
                <w:rFonts w:ascii="David" w:hAnsi="David"/>
                <w:rtl/>
              </w:rPr>
              <w:t>2.7.5</w:t>
            </w:r>
          </w:p>
        </w:tc>
        <w:tc>
          <w:tcPr>
            <w:tcW w:w="708" w:type="dxa"/>
          </w:tcPr>
          <w:p w14:paraId="33074EDE" w14:textId="77777777" w:rsidR="00755CA8" w:rsidRDefault="00755CA8" w:rsidP="00755CA8">
            <w:pPr>
              <w:widowControl w:val="0"/>
              <w:spacing w:line="276" w:lineRule="auto"/>
              <w:jc w:val="center"/>
              <w:rPr>
                <w:rFonts w:ascii="David" w:hAnsi="David"/>
                <w:color w:val="000000"/>
                <w:sz w:val="22"/>
                <w:szCs w:val="22"/>
                <w:rtl/>
                <w:lang w:eastAsia="en-US"/>
              </w:rPr>
            </w:pPr>
            <w:r w:rsidRPr="001F5FD9">
              <w:rPr>
                <w:rFonts w:ascii="David" w:hAnsi="David"/>
                <w:rtl/>
              </w:rPr>
              <w:t>5</w:t>
            </w:r>
          </w:p>
        </w:tc>
        <w:tc>
          <w:tcPr>
            <w:tcW w:w="7370" w:type="dxa"/>
          </w:tcPr>
          <w:p w14:paraId="3A696DAB" w14:textId="77777777" w:rsidR="00755CA8" w:rsidRDefault="00755CA8" w:rsidP="00755CA8">
            <w:pPr>
              <w:widowControl w:val="0"/>
              <w:overflowPunct/>
              <w:autoSpaceDE/>
              <w:autoSpaceDN/>
              <w:adjustRightInd/>
              <w:spacing w:line="280" w:lineRule="atLeast"/>
              <w:textAlignment w:val="auto"/>
              <w:rPr>
                <w:rFonts w:ascii="David" w:hAnsi="David"/>
                <w:color w:val="000000"/>
                <w:sz w:val="22"/>
                <w:szCs w:val="22"/>
                <w:rtl/>
                <w:lang w:eastAsia="en-US"/>
              </w:rPr>
            </w:pPr>
            <w:r w:rsidRPr="001F5FD9">
              <w:rPr>
                <w:rFonts w:ascii="David" w:hAnsi="David"/>
                <w:rtl/>
              </w:rPr>
              <w:t xml:space="preserve">"...לפחות 50 מלוים" - תנאי הסף מציג את היקף </w:t>
            </w:r>
            <w:proofErr w:type="spellStart"/>
            <w:r w:rsidRPr="001F5FD9">
              <w:rPr>
                <w:rFonts w:ascii="David" w:hAnsi="David"/>
                <w:rtl/>
              </w:rPr>
              <w:t>המלוים</w:t>
            </w:r>
            <w:proofErr w:type="spellEnd"/>
            <w:r w:rsidRPr="001F5FD9">
              <w:rPr>
                <w:rFonts w:ascii="David" w:hAnsi="David"/>
                <w:rtl/>
              </w:rPr>
              <w:t xml:space="preserve"> </w:t>
            </w:r>
            <w:proofErr w:type="spellStart"/>
            <w:r w:rsidRPr="001F5FD9">
              <w:rPr>
                <w:rFonts w:ascii="David" w:hAnsi="David"/>
                <w:rtl/>
              </w:rPr>
              <w:t>שידרש</w:t>
            </w:r>
            <w:proofErr w:type="spellEnd"/>
            <w:r w:rsidRPr="001F5FD9">
              <w:rPr>
                <w:rFonts w:ascii="David" w:hAnsi="David"/>
                <w:rtl/>
              </w:rPr>
              <w:t xml:space="preserve"> המציע להפעיל במסגרת הפרויקט נשוא המכרז. לשם הרחבת יריעת המציעים, נבקש להקל בתנאי הסף ולהפחית מהיקף של 50 מלווים להיקף של 30 מלווים בפרויקט.  </w:t>
            </w:r>
          </w:p>
        </w:tc>
        <w:tc>
          <w:tcPr>
            <w:tcW w:w="4535" w:type="dxa"/>
            <w:vAlign w:val="center"/>
          </w:tcPr>
          <w:p w14:paraId="79A11CD9" w14:textId="77777777" w:rsidR="00673DA1" w:rsidRDefault="003F000D"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מקובל.</w:t>
            </w:r>
          </w:p>
        </w:tc>
      </w:tr>
      <w:tr w:rsidR="00755CA8" w14:paraId="2EE25553" w14:textId="77777777" w:rsidTr="0067565F">
        <w:tc>
          <w:tcPr>
            <w:tcW w:w="925" w:type="dxa"/>
            <w:vAlign w:val="center"/>
          </w:tcPr>
          <w:p w14:paraId="1024A7BE"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943E4E9" w14:textId="77777777" w:rsidR="00755CA8" w:rsidRDefault="00755CA8" w:rsidP="00755CA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1F5FD9">
              <w:rPr>
                <w:rFonts w:ascii="David" w:hAnsi="David"/>
                <w:rtl/>
              </w:rPr>
              <w:t>2.7.5</w:t>
            </w:r>
          </w:p>
        </w:tc>
        <w:tc>
          <w:tcPr>
            <w:tcW w:w="708" w:type="dxa"/>
          </w:tcPr>
          <w:p w14:paraId="6CB1A405" w14:textId="77777777" w:rsidR="00755CA8" w:rsidRDefault="00755CA8" w:rsidP="00755CA8">
            <w:pPr>
              <w:widowControl w:val="0"/>
              <w:spacing w:line="276" w:lineRule="auto"/>
              <w:jc w:val="center"/>
              <w:rPr>
                <w:rFonts w:ascii="David" w:hAnsi="David"/>
                <w:color w:val="000000"/>
                <w:sz w:val="22"/>
                <w:szCs w:val="22"/>
                <w:rtl/>
                <w:lang w:eastAsia="en-US"/>
              </w:rPr>
            </w:pPr>
            <w:r w:rsidRPr="001F5FD9">
              <w:rPr>
                <w:rFonts w:ascii="David" w:hAnsi="David"/>
                <w:rtl/>
              </w:rPr>
              <w:t>5</w:t>
            </w:r>
          </w:p>
        </w:tc>
        <w:tc>
          <w:tcPr>
            <w:tcW w:w="7370" w:type="dxa"/>
          </w:tcPr>
          <w:p w14:paraId="75EE4ACD" w14:textId="77777777" w:rsidR="00755CA8" w:rsidRDefault="00755CA8" w:rsidP="00755CA8">
            <w:pPr>
              <w:widowControl w:val="0"/>
              <w:overflowPunct/>
              <w:autoSpaceDE/>
              <w:autoSpaceDN/>
              <w:adjustRightInd/>
              <w:spacing w:line="280" w:lineRule="atLeast"/>
              <w:textAlignment w:val="auto"/>
              <w:rPr>
                <w:rFonts w:ascii="David" w:hAnsi="David"/>
                <w:color w:val="000000"/>
                <w:sz w:val="22"/>
                <w:szCs w:val="22"/>
                <w:rtl/>
                <w:lang w:eastAsia="en-US"/>
              </w:rPr>
            </w:pPr>
            <w:r w:rsidRPr="001F5FD9">
              <w:rPr>
                <w:rFonts w:ascii="David" w:hAnsi="David"/>
                <w:rtl/>
              </w:rPr>
              <w:t>"ליווי פדגוגי לפחות 100" - חלה טעות טכנית, נבקש לתקן ולשנות ל"</w:t>
            </w:r>
            <w:r>
              <w:rPr>
                <w:rFonts w:ascii="David" w:hAnsi="David" w:hint="cs"/>
                <w:rtl/>
              </w:rPr>
              <w:t>ל</w:t>
            </w:r>
            <w:r w:rsidRPr="001F5FD9">
              <w:rPr>
                <w:rFonts w:ascii="David" w:hAnsi="David"/>
                <w:rtl/>
              </w:rPr>
              <w:t xml:space="preserve">יווי פדגוגי </w:t>
            </w:r>
            <w:r w:rsidRPr="001F5FD9">
              <w:rPr>
                <w:rFonts w:ascii="David" w:hAnsi="David"/>
                <w:u w:val="single"/>
                <w:rtl/>
              </w:rPr>
              <w:t>עבור</w:t>
            </w:r>
            <w:r w:rsidRPr="001F5FD9">
              <w:rPr>
                <w:rFonts w:ascii="David" w:hAnsi="David"/>
                <w:rtl/>
              </w:rPr>
              <w:t xml:space="preserve"> לפחות 100...". </w:t>
            </w:r>
          </w:p>
        </w:tc>
        <w:tc>
          <w:tcPr>
            <w:tcW w:w="4535" w:type="dxa"/>
            <w:vAlign w:val="center"/>
          </w:tcPr>
          <w:p w14:paraId="51B88565" w14:textId="77777777" w:rsidR="00755CA8" w:rsidRDefault="00983727" w:rsidP="00BB3AE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תיקון בנוסח המכרז, במסגרתו התווספה האות "ב".</w:t>
            </w:r>
          </w:p>
        </w:tc>
      </w:tr>
      <w:tr w:rsidR="00755CA8" w14:paraId="2DCDA1EE" w14:textId="77777777" w:rsidTr="0067565F">
        <w:tc>
          <w:tcPr>
            <w:tcW w:w="925" w:type="dxa"/>
            <w:vAlign w:val="center"/>
          </w:tcPr>
          <w:p w14:paraId="3BF01EA1"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05D3D94A" w14:textId="77777777" w:rsidR="00755CA8" w:rsidRDefault="00755CA8" w:rsidP="00755CA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1F5FD9">
              <w:rPr>
                <w:rFonts w:ascii="David" w:hAnsi="David"/>
                <w:rtl/>
              </w:rPr>
              <w:t>2.3.1</w:t>
            </w:r>
          </w:p>
        </w:tc>
        <w:tc>
          <w:tcPr>
            <w:tcW w:w="708" w:type="dxa"/>
          </w:tcPr>
          <w:p w14:paraId="2B439458" w14:textId="77777777" w:rsidR="00755CA8" w:rsidRDefault="00755CA8" w:rsidP="00755CA8">
            <w:pPr>
              <w:widowControl w:val="0"/>
              <w:spacing w:line="276" w:lineRule="auto"/>
              <w:jc w:val="center"/>
              <w:rPr>
                <w:rFonts w:ascii="David" w:hAnsi="David"/>
                <w:color w:val="000000"/>
                <w:sz w:val="22"/>
                <w:szCs w:val="22"/>
                <w:rtl/>
                <w:lang w:eastAsia="en-US"/>
              </w:rPr>
            </w:pPr>
            <w:r w:rsidRPr="001F5FD9">
              <w:rPr>
                <w:rFonts w:ascii="David" w:hAnsi="David"/>
                <w:rtl/>
              </w:rPr>
              <w:t>4</w:t>
            </w:r>
          </w:p>
        </w:tc>
        <w:tc>
          <w:tcPr>
            <w:tcW w:w="7370" w:type="dxa"/>
          </w:tcPr>
          <w:p w14:paraId="5A9ED11A" w14:textId="77777777" w:rsidR="00755CA8" w:rsidRPr="001F5FD9" w:rsidRDefault="00755CA8" w:rsidP="00755CA8">
            <w:pPr>
              <w:keepNext/>
              <w:keepLines/>
              <w:widowControl w:val="0"/>
              <w:spacing w:line="276" w:lineRule="auto"/>
              <w:rPr>
                <w:rFonts w:ascii="David" w:hAnsi="David"/>
                <w:rtl/>
              </w:rPr>
            </w:pPr>
            <w:r w:rsidRPr="001F5FD9">
              <w:rPr>
                <w:rFonts w:ascii="David" w:hAnsi="David"/>
                <w:rtl/>
              </w:rPr>
              <w:t xml:space="preserve">נבקש להסיר את הדרישה החריגה מהמציע להציג את כל ההתקשרויות הקיימות עם משרדי ממשלה שונים. </w:t>
            </w:r>
          </w:p>
          <w:p w14:paraId="19C8CA2F" w14:textId="77777777" w:rsidR="00755CA8" w:rsidRPr="001F5FD9" w:rsidRDefault="00755CA8" w:rsidP="00755CA8">
            <w:pPr>
              <w:keepNext/>
              <w:keepLines/>
              <w:widowControl w:val="0"/>
              <w:spacing w:line="276" w:lineRule="auto"/>
              <w:rPr>
                <w:rFonts w:ascii="David" w:hAnsi="David"/>
                <w:rtl/>
              </w:rPr>
            </w:pPr>
            <w:r w:rsidRPr="001F5FD9">
              <w:rPr>
                <w:rFonts w:ascii="David" w:hAnsi="David"/>
                <w:rtl/>
              </w:rPr>
              <w:t xml:space="preserve">ישנה טבלה של ההתקשרויות מול משרד החינוך וישנו נספח ב'9 בו מצהיר המציע בדבר ניגוד עניינים. </w:t>
            </w:r>
          </w:p>
          <w:p w14:paraId="47012A97" w14:textId="77777777" w:rsidR="00755CA8" w:rsidRDefault="00755CA8" w:rsidP="00755CA8">
            <w:pPr>
              <w:widowControl w:val="0"/>
              <w:overflowPunct/>
              <w:autoSpaceDE/>
              <w:autoSpaceDN/>
              <w:adjustRightInd/>
              <w:spacing w:line="280" w:lineRule="atLeast"/>
              <w:textAlignment w:val="auto"/>
              <w:rPr>
                <w:rFonts w:ascii="David" w:hAnsi="David"/>
                <w:color w:val="000000"/>
                <w:sz w:val="22"/>
                <w:szCs w:val="22"/>
                <w:rtl/>
                <w:lang w:eastAsia="en-US"/>
              </w:rPr>
            </w:pPr>
            <w:r w:rsidRPr="001F5FD9">
              <w:rPr>
                <w:rFonts w:ascii="David" w:hAnsi="David"/>
                <w:rtl/>
              </w:rPr>
              <w:t xml:space="preserve">אנא התייחסותכם. </w:t>
            </w:r>
          </w:p>
        </w:tc>
        <w:tc>
          <w:tcPr>
            <w:tcW w:w="4535" w:type="dxa"/>
            <w:vAlign w:val="center"/>
          </w:tcPr>
          <w:p w14:paraId="12CBC191" w14:textId="77777777" w:rsidR="00755CA8" w:rsidRDefault="001066B9"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הבקשה נדחית.</w:t>
            </w:r>
          </w:p>
        </w:tc>
      </w:tr>
      <w:tr w:rsidR="00755CA8" w14:paraId="7E1FEEA1" w14:textId="77777777" w:rsidTr="0067565F">
        <w:tc>
          <w:tcPr>
            <w:tcW w:w="925" w:type="dxa"/>
            <w:vAlign w:val="center"/>
          </w:tcPr>
          <w:p w14:paraId="44CA0186"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14A95842" w14:textId="77777777" w:rsidR="00755CA8" w:rsidRDefault="00755CA8" w:rsidP="00755CA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1F5FD9">
              <w:rPr>
                <w:rFonts w:ascii="David" w:hAnsi="David"/>
                <w:rtl/>
              </w:rPr>
              <w:t>4.7.4</w:t>
            </w:r>
          </w:p>
        </w:tc>
        <w:tc>
          <w:tcPr>
            <w:tcW w:w="708" w:type="dxa"/>
          </w:tcPr>
          <w:p w14:paraId="3FABA901" w14:textId="77777777" w:rsidR="00755CA8" w:rsidRDefault="00755CA8" w:rsidP="00755CA8">
            <w:pPr>
              <w:widowControl w:val="0"/>
              <w:spacing w:line="276" w:lineRule="auto"/>
              <w:jc w:val="center"/>
              <w:rPr>
                <w:rFonts w:ascii="David" w:hAnsi="David"/>
                <w:color w:val="000000"/>
                <w:sz w:val="22"/>
                <w:szCs w:val="22"/>
                <w:rtl/>
                <w:lang w:eastAsia="en-US"/>
              </w:rPr>
            </w:pPr>
            <w:r w:rsidRPr="001F5FD9">
              <w:rPr>
                <w:rFonts w:ascii="David" w:hAnsi="David"/>
                <w:rtl/>
              </w:rPr>
              <w:t>9</w:t>
            </w:r>
          </w:p>
        </w:tc>
        <w:tc>
          <w:tcPr>
            <w:tcW w:w="7370" w:type="dxa"/>
          </w:tcPr>
          <w:p w14:paraId="377F5AB7" w14:textId="77777777" w:rsidR="00755CA8" w:rsidRPr="001F5FD9" w:rsidRDefault="00755CA8" w:rsidP="00755CA8">
            <w:pPr>
              <w:pStyle w:val="af2"/>
              <w:keepNext/>
              <w:keepLines/>
              <w:widowControl w:val="0"/>
              <w:numPr>
                <w:ilvl w:val="0"/>
                <w:numId w:val="26"/>
              </w:numPr>
              <w:spacing w:line="276" w:lineRule="auto"/>
              <w:contextualSpacing/>
              <w:jc w:val="left"/>
              <w:rPr>
                <w:rFonts w:ascii="David" w:hAnsi="David"/>
              </w:rPr>
            </w:pPr>
            <w:r w:rsidRPr="001F5FD9">
              <w:rPr>
                <w:rFonts w:ascii="David" w:hAnsi="David"/>
                <w:rtl/>
              </w:rPr>
              <w:t xml:space="preserve">היכן במכרז </w:t>
            </w:r>
            <w:proofErr w:type="spellStart"/>
            <w:r w:rsidRPr="001F5FD9">
              <w:rPr>
                <w:rFonts w:ascii="David" w:hAnsi="David"/>
                <w:rtl/>
              </w:rPr>
              <w:t>מצויינים</w:t>
            </w:r>
            <w:proofErr w:type="spellEnd"/>
            <w:r w:rsidRPr="001F5FD9">
              <w:rPr>
                <w:rFonts w:ascii="David" w:hAnsi="David"/>
                <w:rtl/>
              </w:rPr>
              <w:t xml:space="preserve"> שירותים נלווים? נודה לפירוט בנושא</w:t>
            </w:r>
          </w:p>
          <w:p w14:paraId="2BC7DFAB" w14:textId="77777777" w:rsidR="00755CA8" w:rsidRPr="00C55ADF" w:rsidRDefault="00755CA8" w:rsidP="00BB3AE8">
            <w:pPr>
              <w:pStyle w:val="af2"/>
              <w:keepNext/>
              <w:keepLines/>
              <w:widowControl w:val="0"/>
              <w:numPr>
                <w:ilvl w:val="0"/>
                <w:numId w:val="26"/>
              </w:numPr>
              <w:spacing w:line="276" w:lineRule="auto"/>
              <w:contextualSpacing/>
              <w:jc w:val="left"/>
              <w:rPr>
                <w:rFonts w:ascii="David" w:hAnsi="David"/>
                <w:color w:val="000000"/>
                <w:sz w:val="22"/>
                <w:szCs w:val="22"/>
                <w:rtl/>
                <w:lang w:eastAsia="en-US"/>
              </w:rPr>
            </w:pPr>
            <w:r w:rsidRPr="001F5FD9">
              <w:rPr>
                <w:rFonts w:ascii="David" w:hAnsi="David"/>
                <w:rtl/>
              </w:rPr>
              <w:t xml:space="preserve">האם שעות המלווים </w:t>
            </w:r>
            <w:proofErr w:type="spellStart"/>
            <w:r w:rsidRPr="001F5FD9">
              <w:rPr>
                <w:rFonts w:ascii="David" w:hAnsi="David"/>
                <w:rtl/>
              </w:rPr>
              <w:t>שיקחו</w:t>
            </w:r>
            <w:proofErr w:type="spellEnd"/>
            <w:r w:rsidRPr="001F5FD9">
              <w:rPr>
                <w:rFonts w:ascii="David" w:hAnsi="David"/>
                <w:rtl/>
              </w:rPr>
              <w:t xml:space="preserve"> חלק בשירותים הנלווים (בטקסים למשל) הינם חלק מ </w:t>
            </w:r>
            <w:r>
              <w:rPr>
                <w:rFonts w:ascii="David" w:hAnsi="David" w:hint="cs"/>
                <w:rtl/>
              </w:rPr>
              <w:t>-</w:t>
            </w:r>
            <w:r w:rsidRPr="001F5FD9">
              <w:rPr>
                <w:rFonts w:ascii="David" w:hAnsi="David"/>
                <w:rtl/>
              </w:rPr>
              <w:t xml:space="preserve"> 61,000 שעות בשנה?  </w:t>
            </w:r>
          </w:p>
        </w:tc>
        <w:tc>
          <w:tcPr>
            <w:tcW w:w="4535" w:type="dxa"/>
            <w:vAlign w:val="center"/>
          </w:tcPr>
          <w:p w14:paraId="2DDC7E03" w14:textId="77777777" w:rsidR="00B145DF" w:rsidRDefault="00B145DF" w:rsidP="00750D6C">
            <w:pPr>
              <w:widowControl w:val="0"/>
              <w:overflowPunct/>
              <w:autoSpaceDE/>
              <w:autoSpaceDN/>
              <w:adjustRightInd/>
              <w:spacing w:line="280" w:lineRule="atLeast"/>
              <w:ind w:right="34"/>
              <w:textAlignment w:val="auto"/>
              <w:rPr>
                <w:rFonts w:ascii="David" w:hAnsi="David"/>
                <w:spacing w:val="-4"/>
                <w:rtl/>
                <w:lang w:eastAsia="en-US"/>
              </w:rPr>
            </w:pPr>
            <w:r>
              <w:rPr>
                <w:rFonts w:ascii="David" w:hAnsi="David" w:hint="cs"/>
                <w:spacing w:val="-4"/>
                <w:rtl/>
                <w:lang w:eastAsia="en-US"/>
              </w:rPr>
              <w:t xml:space="preserve">שירותים נלווים </w:t>
            </w:r>
            <w:r w:rsidR="0032054E">
              <w:rPr>
                <w:rFonts w:ascii="David" w:hAnsi="David" w:hint="cs"/>
                <w:spacing w:val="-4"/>
                <w:rtl/>
                <w:lang w:eastAsia="en-US"/>
              </w:rPr>
              <w:t xml:space="preserve">להדרכה </w:t>
            </w:r>
            <w:r>
              <w:rPr>
                <w:rFonts w:ascii="David" w:hAnsi="David" w:hint="cs"/>
                <w:spacing w:val="-4"/>
                <w:rtl/>
                <w:lang w:eastAsia="en-US"/>
              </w:rPr>
              <w:t>אינם באחריות הקבלן ויסופקו על ידי קבלן חיצוני שייבחר על ידי המשרד בהליך נפרד.</w:t>
            </w:r>
          </w:p>
          <w:p w14:paraId="7EDAF93A" w14:textId="77777777" w:rsidR="0032054E" w:rsidRDefault="00750D6C" w:rsidP="0032054E">
            <w:pPr>
              <w:widowControl w:val="0"/>
              <w:overflowPunct/>
              <w:autoSpaceDE/>
              <w:autoSpaceDN/>
              <w:adjustRightInd/>
              <w:spacing w:line="280" w:lineRule="atLeast"/>
              <w:ind w:right="34"/>
              <w:textAlignment w:val="auto"/>
              <w:rPr>
                <w:rFonts w:ascii="David" w:hAnsi="David"/>
                <w:b/>
                <w:bCs/>
                <w:spacing w:val="-4"/>
                <w:rtl/>
                <w:lang w:eastAsia="en-US"/>
              </w:rPr>
            </w:pPr>
            <w:r w:rsidRPr="00750D6C">
              <w:rPr>
                <w:rFonts w:ascii="David" w:hAnsi="David" w:hint="cs"/>
                <w:b/>
                <w:bCs/>
                <w:spacing w:val="-4"/>
                <w:rtl/>
                <w:lang w:eastAsia="en-US"/>
              </w:rPr>
              <w:t xml:space="preserve">המשרד ישלם לקבלן רק עבור </w:t>
            </w:r>
            <w:r w:rsidR="00510064" w:rsidRPr="00750D6C">
              <w:rPr>
                <w:rFonts w:ascii="David" w:hAnsi="David" w:hint="cs"/>
                <w:b/>
                <w:bCs/>
                <w:spacing w:val="-4"/>
                <w:rtl/>
                <w:lang w:eastAsia="en-US"/>
              </w:rPr>
              <w:t>ליווי פדגוגי של בתי הספר</w:t>
            </w:r>
            <w:r>
              <w:rPr>
                <w:rFonts w:ascii="David" w:hAnsi="David" w:hint="cs"/>
                <w:b/>
                <w:bCs/>
                <w:spacing w:val="-4"/>
                <w:rtl/>
                <w:lang w:eastAsia="en-US"/>
              </w:rPr>
              <w:t xml:space="preserve"> בהתאם להוראות המכרז </w:t>
            </w:r>
            <w:r w:rsidR="00510064" w:rsidRPr="00750D6C">
              <w:rPr>
                <w:rFonts w:ascii="David" w:hAnsi="David" w:hint="cs"/>
                <w:b/>
                <w:bCs/>
                <w:spacing w:val="-4"/>
                <w:rtl/>
                <w:lang w:eastAsia="en-US"/>
              </w:rPr>
              <w:t>וכן</w:t>
            </w:r>
            <w:r w:rsidRPr="00750D6C">
              <w:rPr>
                <w:rFonts w:ascii="David" w:hAnsi="David" w:hint="cs"/>
                <w:b/>
                <w:bCs/>
                <w:spacing w:val="-4"/>
                <w:rtl/>
                <w:lang w:eastAsia="en-US"/>
              </w:rPr>
              <w:t xml:space="preserve"> השתתפות של המלווים </w:t>
            </w:r>
            <w:r w:rsidR="00510064" w:rsidRPr="00750D6C">
              <w:rPr>
                <w:rFonts w:ascii="David" w:hAnsi="David" w:hint="cs"/>
                <w:b/>
                <w:bCs/>
                <w:spacing w:val="-4"/>
                <w:rtl/>
                <w:lang w:eastAsia="en-US"/>
              </w:rPr>
              <w:t>בהדרכות.</w:t>
            </w:r>
          </w:p>
          <w:p w14:paraId="320A3F52" w14:textId="77777777" w:rsidR="006B3849" w:rsidRDefault="006B3849" w:rsidP="0032054E">
            <w:pPr>
              <w:widowControl w:val="0"/>
              <w:overflowPunct/>
              <w:autoSpaceDE/>
              <w:autoSpaceDN/>
              <w:adjustRightInd/>
              <w:spacing w:line="280" w:lineRule="atLeast"/>
              <w:ind w:right="34"/>
              <w:textAlignment w:val="auto"/>
              <w:rPr>
                <w:rFonts w:ascii="David" w:hAnsi="David"/>
                <w:b/>
                <w:bCs/>
                <w:spacing w:val="-4"/>
                <w:rtl/>
                <w:lang w:eastAsia="en-US"/>
              </w:rPr>
            </w:pPr>
            <w:r>
              <w:rPr>
                <w:rFonts w:ascii="David" w:hAnsi="David" w:hint="cs"/>
                <w:b/>
                <w:bCs/>
                <w:spacing w:val="-4"/>
                <w:rtl/>
                <w:lang w:eastAsia="en-US"/>
              </w:rPr>
              <w:t>מודגש כי לא תשולם תמורה עבור השתתפות המלווים בטקסים / הסעות / ימי שיא / טיולים וכד'.</w:t>
            </w:r>
          </w:p>
          <w:p w14:paraId="07525F55" w14:textId="77777777" w:rsidR="006B3849" w:rsidRPr="00750D6C" w:rsidRDefault="006B3849" w:rsidP="0032054E">
            <w:pPr>
              <w:widowControl w:val="0"/>
              <w:overflowPunct/>
              <w:autoSpaceDE/>
              <w:autoSpaceDN/>
              <w:adjustRightInd/>
              <w:spacing w:line="280" w:lineRule="atLeast"/>
              <w:ind w:right="34"/>
              <w:textAlignment w:val="auto"/>
              <w:rPr>
                <w:rFonts w:ascii="David" w:hAnsi="David"/>
                <w:b/>
                <w:bCs/>
                <w:spacing w:val="-4"/>
                <w:rtl/>
                <w:lang w:eastAsia="en-US"/>
              </w:rPr>
            </w:pPr>
            <w:r>
              <w:rPr>
                <w:rFonts w:ascii="David" w:hAnsi="David" w:hint="cs"/>
                <w:b/>
                <w:bCs/>
                <w:spacing w:val="-4"/>
                <w:rtl/>
                <w:lang w:eastAsia="en-US"/>
              </w:rPr>
              <w:t xml:space="preserve">בכל מקרה התמורה שתשולם לקבלן תהיה רק בהתאם </w:t>
            </w:r>
            <w:r w:rsidR="001F0045">
              <w:rPr>
                <w:rFonts w:ascii="David" w:hAnsi="David" w:hint="cs"/>
                <w:b/>
                <w:bCs/>
                <w:spacing w:val="-4"/>
                <w:rtl/>
                <w:lang w:eastAsia="en-US"/>
              </w:rPr>
              <w:t>להצעת המחיר בה נקב הקבלן הזוכה במכרז</w:t>
            </w:r>
            <w:r>
              <w:rPr>
                <w:rFonts w:ascii="David" w:hAnsi="David" w:hint="cs"/>
                <w:b/>
                <w:bCs/>
                <w:spacing w:val="-4"/>
                <w:rtl/>
                <w:lang w:eastAsia="en-US"/>
              </w:rPr>
              <w:t>.</w:t>
            </w:r>
          </w:p>
        </w:tc>
      </w:tr>
      <w:tr w:rsidR="00755CA8" w14:paraId="1EB2EDA0" w14:textId="77777777" w:rsidTr="0067565F">
        <w:tc>
          <w:tcPr>
            <w:tcW w:w="925" w:type="dxa"/>
            <w:vAlign w:val="center"/>
          </w:tcPr>
          <w:p w14:paraId="2A12A3E1"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2825BF4A" w14:textId="77777777" w:rsidR="00755CA8" w:rsidRDefault="00755CA8" w:rsidP="00755CA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1F5FD9">
              <w:rPr>
                <w:rFonts w:ascii="David" w:hAnsi="David"/>
                <w:rtl/>
              </w:rPr>
              <w:t>4.7.6.3</w:t>
            </w:r>
          </w:p>
        </w:tc>
        <w:tc>
          <w:tcPr>
            <w:tcW w:w="708" w:type="dxa"/>
          </w:tcPr>
          <w:p w14:paraId="4B283779" w14:textId="77777777" w:rsidR="00755CA8" w:rsidRDefault="00755CA8" w:rsidP="00755CA8">
            <w:pPr>
              <w:widowControl w:val="0"/>
              <w:spacing w:line="276" w:lineRule="auto"/>
              <w:jc w:val="center"/>
              <w:rPr>
                <w:rFonts w:ascii="David" w:hAnsi="David"/>
                <w:color w:val="000000"/>
                <w:sz w:val="22"/>
                <w:szCs w:val="22"/>
                <w:rtl/>
                <w:lang w:eastAsia="en-US"/>
              </w:rPr>
            </w:pPr>
            <w:r w:rsidRPr="001F5FD9">
              <w:rPr>
                <w:rFonts w:ascii="David" w:hAnsi="David"/>
                <w:rtl/>
              </w:rPr>
              <w:t>9</w:t>
            </w:r>
          </w:p>
        </w:tc>
        <w:tc>
          <w:tcPr>
            <w:tcW w:w="7370" w:type="dxa"/>
          </w:tcPr>
          <w:p w14:paraId="60E502A2" w14:textId="77777777" w:rsidR="00755CA8" w:rsidRPr="001F5FD9" w:rsidRDefault="00755CA8" w:rsidP="00755CA8">
            <w:pPr>
              <w:pStyle w:val="af2"/>
              <w:keepNext/>
              <w:keepLines/>
              <w:widowControl w:val="0"/>
              <w:numPr>
                <w:ilvl w:val="0"/>
                <w:numId w:val="27"/>
              </w:numPr>
              <w:spacing w:line="276" w:lineRule="auto"/>
              <w:contextualSpacing/>
              <w:jc w:val="left"/>
              <w:rPr>
                <w:rFonts w:ascii="David" w:hAnsi="David"/>
              </w:rPr>
            </w:pPr>
            <w:r w:rsidRPr="001F5FD9">
              <w:rPr>
                <w:rFonts w:ascii="David" w:hAnsi="David"/>
                <w:rtl/>
              </w:rPr>
              <w:t xml:space="preserve">האם האתר הוא על חשבון ספק השירותים הנלווים כמפורט בסעיף 4.7.4?  </w:t>
            </w:r>
          </w:p>
          <w:p w14:paraId="4CA2ED59" w14:textId="77777777" w:rsidR="00755CA8" w:rsidRDefault="00755CA8" w:rsidP="00BB3AE8">
            <w:pPr>
              <w:pStyle w:val="af2"/>
              <w:keepNext/>
              <w:keepLines/>
              <w:widowControl w:val="0"/>
              <w:numPr>
                <w:ilvl w:val="0"/>
                <w:numId w:val="27"/>
              </w:numPr>
              <w:spacing w:line="276" w:lineRule="auto"/>
              <w:contextualSpacing/>
              <w:jc w:val="left"/>
              <w:rPr>
                <w:rFonts w:ascii="David" w:hAnsi="David"/>
                <w:color w:val="000000"/>
                <w:sz w:val="22"/>
                <w:szCs w:val="22"/>
                <w:rtl/>
                <w:lang w:eastAsia="en-US"/>
              </w:rPr>
            </w:pPr>
            <w:r w:rsidRPr="001F5FD9">
              <w:rPr>
                <w:rFonts w:ascii="David" w:hAnsi="David"/>
                <w:rtl/>
              </w:rPr>
              <w:t xml:space="preserve">האם ספק השירותים הנלווים גם אחראי על הכיבוד?  </w:t>
            </w:r>
          </w:p>
        </w:tc>
        <w:tc>
          <w:tcPr>
            <w:tcW w:w="4535" w:type="dxa"/>
            <w:vAlign w:val="center"/>
          </w:tcPr>
          <w:p w14:paraId="217849C6" w14:textId="77777777" w:rsidR="00627A44" w:rsidRPr="00507A3D" w:rsidRDefault="006B3849" w:rsidP="00755CA8">
            <w:pPr>
              <w:widowControl w:val="0"/>
              <w:overflowPunct/>
              <w:autoSpaceDE/>
              <w:autoSpaceDN/>
              <w:adjustRightInd/>
              <w:spacing w:line="280" w:lineRule="atLeast"/>
              <w:ind w:left="34" w:right="34"/>
              <w:jc w:val="left"/>
              <w:textAlignment w:val="auto"/>
              <w:rPr>
                <w:rFonts w:ascii="David" w:hAnsi="David"/>
                <w:spacing w:val="-4"/>
                <w:highlight w:val="yellow"/>
                <w:lang w:eastAsia="en-US"/>
              </w:rPr>
            </w:pPr>
            <w:r w:rsidRPr="006B3849">
              <w:rPr>
                <w:rFonts w:ascii="David" w:hAnsi="David" w:hint="cs"/>
                <w:spacing w:val="-4"/>
                <w:rtl/>
                <w:lang w:eastAsia="en-US"/>
              </w:rPr>
              <w:t xml:space="preserve">כן. </w:t>
            </w:r>
          </w:p>
        </w:tc>
      </w:tr>
      <w:tr w:rsidR="00755CA8" w14:paraId="09524C69" w14:textId="77777777" w:rsidTr="0067565F">
        <w:tc>
          <w:tcPr>
            <w:tcW w:w="925" w:type="dxa"/>
            <w:vAlign w:val="center"/>
          </w:tcPr>
          <w:p w14:paraId="5152CB8C"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70578B14"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4.7.6.9</w:t>
            </w:r>
          </w:p>
          <w:p w14:paraId="697F7A92"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4.7.7.10</w:t>
            </w:r>
          </w:p>
          <w:p w14:paraId="5A8E1A10" w14:textId="77777777" w:rsidR="00755CA8" w:rsidRDefault="00755CA8" w:rsidP="00755CA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1F5FD9">
              <w:rPr>
                <w:rFonts w:ascii="David" w:hAnsi="David"/>
                <w:rtl/>
              </w:rPr>
              <w:t>4.7.8.7</w:t>
            </w:r>
          </w:p>
        </w:tc>
        <w:tc>
          <w:tcPr>
            <w:tcW w:w="708" w:type="dxa"/>
          </w:tcPr>
          <w:p w14:paraId="188ACEA7" w14:textId="77777777" w:rsidR="00755CA8" w:rsidRDefault="00755CA8" w:rsidP="00755CA8">
            <w:pPr>
              <w:widowControl w:val="0"/>
              <w:spacing w:line="276" w:lineRule="auto"/>
              <w:jc w:val="center"/>
              <w:rPr>
                <w:rFonts w:ascii="David" w:hAnsi="David"/>
                <w:color w:val="000000"/>
                <w:sz w:val="22"/>
                <w:szCs w:val="22"/>
                <w:rtl/>
                <w:lang w:eastAsia="en-US"/>
              </w:rPr>
            </w:pPr>
            <w:r w:rsidRPr="001F5FD9">
              <w:rPr>
                <w:rFonts w:ascii="David" w:hAnsi="David"/>
                <w:rtl/>
              </w:rPr>
              <w:t>10</w:t>
            </w:r>
          </w:p>
        </w:tc>
        <w:tc>
          <w:tcPr>
            <w:tcW w:w="7370" w:type="dxa"/>
          </w:tcPr>
          <w:p w14:paraId="2026934B" w14:textId="77777777" w:rsidR="00755CA8" w:rsidRPr="001F5FD9" w:rsidRDefault="00755CA8" w:rsidP="00755CA8">
            <w:pPr>
              <w:pStyle w:val="af2"/>
              <w:keepNext/>
              <w:keepLines/>
              <w:widowControl w:val="0"/>
              <w:numPr>
                <w:ilvl w:val="0"/>
                <w:numId w:val="28"/>
              </w:numPr>
              <w:spacing w:line="276" w:lineRule="auto"/>
              <w:contextualSpacing/>
              <w:jc w:val="left"/>
              <w:rPr>
                <w:rFonts w:ascii="David" w:hAnsi="David"/>
              </w:rPr>
            </w:pPr>
            <w:r w:rsidRPr="001F5FD9">
              <w:rPr>
                <w:rFonts w:ascii="David" w:hAnsi="David"/>
                <w:rtl/>
              </w:rPr>
              <w:t>האם בגין שעות השתתפות בהדרכה/מפגש סיכום שנה על הקבלן לשלם למלווים על פי האמור בסעיף 6.25.7 למכרז?</w:t>
            </w:r>
            <w:r w:rsidRPr="001F5FD9">
              <w:rPr>
                <w:rFonts w:ascii="David" w:hAnsi="David"/>
              </w:rPr>
              <w:t xml:space="preserve"> </w:t>
            </w:r>
            <w:r w:rsidRPr="001F5FD9">
              <w:rPr>
                <w:rFonts w:ascii="David" w:hAnsi="David"/>
                <w:rtl/>
              </w:rPr>
              <w:t xml:space="preserve"> </w:t>
            </w:r>
          </w:p>
          <w:p w14:paraId="02ED67B0" w14:textId="77777777" w:rsidR="00755CA8" w:rsidRPr="001F5FD9" w:rsidRDefault="00755CA8" w:rsidP="00755CA8">
            <w:pPr>
              <w:pStyle w:val="af2"/>
              <w:keepNext/>
              <w:keepLines/>
              <w:widowControl w:val="0"/>
              <w:numPr>
                <w:ilvl w:val="0"/>
                <w:numId w:val="28"/>
              </w:numPr>
              <w:spacing w:line="276" w:lineRule="auto"/>
              <w:contextualSpacing/>
              <w:jc w:val="left"/>
              <w:rPr>
                <w:rFonts w:ascii="David" w:hAnsi="David"/>
              </w:rPr>
            </w:pPr>
            <w:r w:rsidRPr="001F5FD9">
              <w:rPr>
                <w:rFonts w:ascii="David" w:hAnsi="David"/>
                <w:rtl/>
              </w:rPr>
              <w:t xml:space="preserve">האם שעות המלווים שמשתתפים בהדרכות בסעיפים אלו הן חלק מ </w:t>
            </w:r>
            <w:r>
              <w:rPr>
                <w:rFonts w:ascii="David" w:hAnsi="David" w:hint="cs"/>
                <w:rtl/>
              </w:rPr>
              <w:t>-</w:t>
            </w:r>
            <w:r w:rsidRPr="001F5FD9">
              <w:rPr>
                <w:rFonts w:ascii="David" w:hAnsi="David"/>
                <w:rtl/>
              </w:rPr>
              <w:t xml:space="preserve"> 61,000 שעות הליווי עליהן מקבל הקבלן תמורה או שהמציע נדרש לתמחרן בנוסף ל </w:t>
            </w:r>
            <w:r>
              <w:rPr>
                <w:rFonts w:ascii="David" w:hAnsi="David" w:hint="cs"/>
                <w:rtl/>
              </w:rPr>
              <w:t>-</w:t>
            </w:r>
            <w:r w:rsidRPr="001F5FD9">
              <w:rPr>
                <w:rFonts w:ascii="David" w:hAnsi="David"/>
                <w:rtl/>
              </w:rPr>
              <w:t xml:space="preserve"> 61,000 שעות הליווי?</w:t>
            </w:r>
            <w:r w:rsidRPr="001F5FD9">
              <w:rPr>
                <w:rFonts w:ascii="David" w:hAnsi="David"/>
              </w:rPr>
              <w:t xml:space="preserve"> </w:t>
            </w:r>
            <w:r w:rsidRPr="001F5FD9">
              <w:rPr>
                <w:rFonts w:ascii="David" w:hAnsi="David"/>
                <w:rtl/>
              </w:rPr>
              <w:t xml:space="preserve">  </w:t>
            </w:r>
          </w:p>
          <w:p w14:paraId="68AF6A55" w14:textId="77777777" w:rsidR="00755CA8" w:rsidRDefault="00755CA8" w:rsidP="00BB3AE8">
            <w:pPr>
              <w:pStyle w:val="af2"/>
              <w:keepNext/>
              <w:keepLines/>
              <w:widowControl w:val="0"/>
              <w:numPr>
                <w:ilvl w:val="0"/>
                <w:numId w:val="28"/>
              </w:numPr>
              <w:spacing w:line="276" w:lineRule="auto"/>
              <w:contextualSpacing/>
              <w:jc w:val="left"/>
              <w:rPr>
                <w:rFonts w:ascii="David" w:hAnsi="David"/>
                <w:color w:val="000000"/>
                <w:sz w:val="22"/>
                <w:szCs w:val="22"/>
                <w:rtl/>
                <w:lang w:eastAsia="en-US"/>
              </w:rPr>
            </w:pPr>
            <w:r w:rsidRPr="005B755B">
              <w:rPr>
                <w:rFonts w:ascii="David" w:hAnsi="David"/>
                <w:rtl/>
              </w:rPr>
              <w:t xml:space="preserve">במידה והמציע נדרש לתמחר את שעות ההדרכה הרבות של המלווים בנוסף ל </w:t>
            </w:r>
            <w:r w:rsidRPr="005B755B">
              <w:rPr>
                <w:rFonts w:ascii="David" w:hAnsi="David" w:hint="cs"/>
                <w:rtl/>
              </w:rPr>
              <w:t>-</w:t>
            </w:r>
            <w:r w:rsidRPr="005B755B">
              <w:rPr>
                <w:rFonts w:ascii="David" w:hAnsi="David"/>
                <w:rtl/>
              </w:rPr>
              <w:t xml:space="preserve"> 61,000 שעות ליווי, יש לציין שהתעריף המקסימאלי המוגדר במכרז אינו מכסה עלויות נוספות אלו. אנא התייחסותכם.</w:t>
            </w:r>
            <w:r w:rsidRPr="001F5FD9">
              <w:rPr>
                <w:rFonts w:ascii="David" w:hAnsi="David"/>
                <w:rtl/>
              </w:rPr>
              <w:t xml:space="preserve">    </w:t>
            </w:r>
          </w:p>
        </w:tc>
        <w:tc>
          <w:tcPr>
            <w:tcW w:w="4535" w:type="dxa"/>
            <w:vAlign w:val="center"/>
          </w:tcPr>
          <w:p w14:paraId="2C8F1CD8" w14:textId="77777777" w:rsidR="00E92790" w:rsidRPr="001F0045" w:rsidRDefault="006B3849" w:rsidP="00627A44">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מענה לשאלה 24 לעיל.</w:t>
            </w:r>
          </w:p>
        </w:tc>
      </w:tr>
      <w:tr w:rsidR="00755CA8" w14:paraId="620FAE80" w14:textId="77777777" w:rsidTr="0067565F">
        <w:tc>
          <w:tcPr>
            <w:tcW w:w="925" w:type="dxa"/>
            <w:vAlign w:val="center"/>
          </w:tcPr>
          <w:p w14:paraId="354A05A1"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73C6AEC7"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4.7.7.6</w:t>
            </w:r>
          </w:p>
          <w:p w14:paraId="282BF876"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4.7.8.4</w:t>
            </w:r>
          </w:p>
        </w:tc>
        <w:tc>
          <w:tcPr>
            <w:tcW w:w="708" w:type="dxa"/>
          </w:tcPr>
          <w:p w14:paraId="39E79D8F"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10</w:t>
            </w:r>
          </w:p>
        </w:tc>
        <w:tc>
          <w:tcPr>
            <w:tcW w:w="7370" w:type="dxa"/>
          </w:tcPr>
          <w:p w14:paraId="059456DC" w14:textId="77777777" w:rsidR="00755CA8" w:rsidRPr="001F5FD9" w:rsidRDefault="00755CA8" w:rsidP="00BB3AE8">
            <w:pPr>
              <w:pStyle w:val="af2"/>
              <w:keepNext/>
              <w:keepLines/>
              <w:widowControl w:val="0"/>
              <w:numPr>
                <w:ilvl w:val="0"/>
                <w:numId w:val="39"/>
              </w:numPr>
              <w:spacing w:line="276" w:lineRule="auto"/>
              <w:contextualSpacing/>
              <w:jc w:val="left"/>
              <w:rPr>
                <w:rFonts w:ascii="David" w:hAnsi="David"/>
                <w:rtl/>
              </w:rPr>
            </w:pPr>
            <w:r w:rsidRPr="001F5FD9">
              <w:rPr>
                <w:rFonts w:ascii="David" w:hAnsi="David"/>
                <w:rtl/>
              </w:rPr>
              <w:t xml:space="preserve">האם ספק השירותים הנלווים (סעיף 4.7.4) הוא שיספק אתר לצורך ביצוע הפעילות המתוארת בסעיף 4.7.7.6 ובסעיף 4.7.7.10? </w:t>
            </w:r>
          </w:p>
        </w:tc>
        <w:tc>
          <w:tcPr>
            <w:tcW w:w="4535" w:type="dxa"/>
            <w:vAlign w:val="center"/>
          </w:tcPr>
          <w:p w14:paraId="53EA9E9E" w14:textId="153CA0A6" w:rsidR="001F0045" w:rsidRDefault="001F0045"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הקבלן שיזכה במכרז זה אחראי על ביצוע ההדרכות, למעט ההדרכה השנתית בחודש יולי שתבוצע על ידי קבלן חיצוני.</w:t>
            </w:r>
          </w:p>
          <w:p w14:paraId="6AD3FFF8" w14:textId="77777777" w:rsidR="001F0045" w:rsidRPr="00F37EAB" w:rsidRDefault="001F0045" w:rsidP="003A011A">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בכל ההדרכות שיבוצעו על ידי הקבלן הזוכה במכרז זה, הקבלן יידרש להעמיד אתר וכיבוד</w:t>
            </w:r>
            <w:r w:rsidR="00FC3A7C">
              <w:rPr>
                <w:rFonts w:ascii="David" w:hAnsi="David" w:hint="cs"/>
                <w:spacing w:val="-4"/>
                <w:rtl/>
                <w:lang w:eastAsia="en-US"/>
              </w:rPr>
              <w:t>, בהתאם להוראות המכרז.</w:t>
            </w:r>
          </w:p>
        </w:tc>
      </w:tr>
      <w:tr w:rsidR="00755CA8" w14:paraId="171D6B65" w14:textId="77777777" w:rsidTr="0067565F">
        <w:tc>
          <w:tcPr>
            <w:tcW w:w="925" w:type="dxa"/>
            <w:vAlign w:val="center"/>
          </w:tcPr>
          <w:p w14:paraId="0EA64370"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1B75D87C"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4.7.7.6</w:t>
            </w:r>
          </w:p>
        </w:tc>
        <w:tc>
          <w:tcPr>
            <w:tcW w:w="708" w:type="dxa"/>
          </w:tcPr>
          <w:p w14:paraId="12FEDAC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10</w:t>
            </w:r>
          </w:p>
        </w:tc>
        <w:tc>
          <w:tcPr>
            <w:tcW w:w="7370" w:type="dxa"/>
          </w:tcPr>
          <w:p w14:paraId="561AB916" w14:textId="77777777" w:rsidR="00755CA8" w:rsidRPr="001F5FD9" w:rsidRDefault="00755CA8" w:rsidP="00FC3A7C">
            <w:pPr>
              <w:pStyle w:val="af2"/>
              <w:keepNext/>
              <w:keepLines/>
              <w:widowControl w:val="0"/>
              <w:numPr>
                <w:ilvl w:val="0"/>
                <w:numId w:val="46"/>
              </w:numPr>
              <w:spacing w:line="276" w:lineRule="auto"/>
              <w:contextualSpacing/>
              <w:jc w:val="left"/>
              <w:rPr>
                <w:rFonts w:ascii="David" w:hAnsi="David"/>
              </w:rPr>
            </w:pPr>
            <w:r w:rsidRPr="001F5FD9">
              <w:rPr>
                <w:rFonts w:ascii="David" w:hAnsi="David"/>
                <w:rtl/>
              </w:rPr>
              <w:t xml:space="preserve">איזה כיבוד נדרש מהקבלן לספק ביום זה? </w:t>
            </w:r>
          </w:p>
          <w:p w14:paraId="5A3B69D1" w14:textId="77777777" w:rsidR="00755CA8" w:rsidRPr="001F5FD9" w:rsidRDefault="00755CA8" w:rsidP="00FC3A7C">
            <w:pPr>
              <w:pStyle w:val="af2"/>
              <w:keepNext/>
              <w:keepLines/>
              <w:widowControl w:val="0"/>
              <w:numPr>
                <w:ilvl w:val="0"/>
                <w:numId w:val="46"/>
              </w:numPr>
              <w:spacing w:line="276" w:lineRule="auto"/>
              <w:contextualSpacing/>
              <w:jc w:val="left"/>
              <w:rPr>
                <w:rFonts w:ascii="David" w:hAnsi="David"/>
                <w:rtl/>
              </w:rPr>
            </w:pPr>
            <w:r w:rsidRPr="001F5FD9">
              <w:rPr>
                <w:rFonts w:ascii="David" w:hAnsi="David"/>
                <w:rtl/>
              </w:rPr>
              <w:t xml:space="preserve">האם ספק השירותים הנלווים יספק את הכיבוד? </w:t>
            </w:r>
          </w:p>
        </w:tc>
        <w:tc>
          <w:tcPr>
            <w:tcW w:w="4535" w:type="dxa"/>
            <w:vAlign w:val="center"/>
          </w:tcPr>
          <w:p w14:paraId="34575530" w14:textId="77777777" w:rsidR="00755CA8" w:rsidRDefault="00FC3A7C" w:rsidP="00FC3A7C">
            <w:pPr>
              <w:widowControl w:val="0"/>
              <w:overflowPunct/>
              <w:autoSpaceDE/>
              <w:autoSpaceDN/>
              <w:adjustRightInd/>
              <w:spacing w:line="280" w:lineRule="atLeast"/>
              <w:ind w:right="34"/>
              <w:jc w:val="left"/>
              <w:textAlignment w:val="auto"/>
              <w:rPr>
                <w:rFonts w:ascii="David" w:hAnsi="David"/>
                <w:spacing w:val="-4"/>
                <w:rtl/>
                <w:lang w:eastAsia="en-US"/>
              </w:rPr>
            </w:pPr>
            <w:r>
              <w:rPr>
                <w:rFonts w:ascii="David" w:hAnsi="David" w:hint="cs"/>
                <w:spacing w:val="-4"/>
                <w:rtl/>
                <w:lang w:eastAsia="en-US"/>
              </w:rPr>
              <w:t xml:space="preserve">1. </w:t>
            </w:r>
            <w:r w:rsidR="00644909">
              <w:rPr>
                <w:rFonts w:ascii="David" w:hAnsi="David" w:hint="cs"/>
                <w:spacing w:val="-4"/>
                <w:rtl/>
                <w:lang w:eastAsia="en-US"/>
              </w:rPr>
              <w:t>כיבוד קל שמתאים להדרכה של 3 שעות.</w:t>
            </w:r>
          </w:p>
          <w:p w14:paraId="156BD93F" w14:textId="77777777" w:rsidR="00644909" w:rsidRDefault="00FC3A7C" w:rsidP="00FC3A7C">
            <w:pPr>
              <w:widowControl w:val="0"/>
              <w:overflowPunct/>
              <w:autoSpaceDE/>
              <w:autoSpaceDN/>
              <w:adjustRightInd/>
              <w:spacing w:line="280" w:lineRule="atLeast"/>
              <w:ind w:right="34"/>
              <w:jc w:val="left"/>
              <w:textAlignment w:val="auto"/>
              <w:rPr>
                <w:rFonts w:ascii="David" w:hAnsi="David"/>
                <w:spacing w:val="-4"/>
                <w:rtl/>
                <w:lang w:eastAsia="en-US"/>
              </w:rPr>
            </w:pPr>
            <w:r>
              <w:rPr>
                <w:rFonts w:ascii="David" w:hAnsi="David" w:hint="cs"/>
                <w:spacing w:val="-4"/>
                <w:rtl/>
                <w:lang w:eastAsia="en-US"/>
              </w:rPr>
              <w:t xml:space="preserve">2. </w:t>
            </w:r>
            <w:r w:rsidR="00644909">
              <w:rPr>
                <w:rFonts w:ascii="David" w:hAnsi="David" w:hint="cs"/>
                <w:spacing w:val="-4"/>
                <w:rtl/>
                <w:lang w:eastAsia="en-US"/>
              </w:rPr>
              <w:t>לא. ספק הש</w:t>
            </w:r>
            <w:r>
              <w:rPr>
                <w:rFonts w:ascii="David" w:hAnsi="David" w:hint="cs"/>
                <w:spacing w:val="-4"/>
                <w:rtl/>
                <w:lang w:eastAsia="en-US"/>
              </w:rPr>
              <w:t>י</w:t>
            </w:r>
            <w:r w:rsidR="00644909">
              <w:rPr>
                <w:rFonts w:ascii="David" w:hAnsi="David" w:hint="cs"/>
                <w:spacing w:val="-4"/>
                <w:rtl/>
                <w:lang w:eastAsia="en-US"/>
              </w:rPr>
              <w:t>רותים הנלווים הוא אך ורק להדרכה של תחילת השנה בחודש יולי.</w:t>
            </w:r>
          </w:p>
          <w:p w14:paraId="657A1250" w14:textId="77777777" w:rsidR="00644909" w:rsidRDefault="00644909" w:rsidP="00FC3A7C">
            <w:pPr>
              <w:widowControl w:val="0"/>
              <w:overflowPunct/>
              <w:autoSpaceDE/>
              <w:autoSpaceDN/>
              <w:adjustRightInd/>
              <w:spacing w:line="280" w:lineRule="atLeast"/>
              <w:ind w:right="34"/>
              <w:jc w:val="left"/>
              <w:textAlignment w:val="auto"/>
              <w:rPr>
                <w:rFonts w:ascii="David" w:hAnsi="David"/>
                <w:spacing w:val="-4"/>
                <w:rtl/>
                <w:lang w:eastAsia="en-US"/>
              </w:rPr>
            </w:pPr>
            <w:r>
              <w:rPr>
                <w:rFonts w:ascii="David" w:hAnsi="David" w:hint="cs"/>
                <w:spacing w:val="-4"/>
                <w:rtl/>
                <w:lang w:eastAsia="en-US"/>
              </w:rPr>
              <w:t>הספק הזוכה במכרז יספק.</w:t>
            </w:r>
          </w:p>
        </w:tc>
      </w:tr>
      <w:tr w:rsidR="00755CA8" w14:paraId="07C9446F" w14:textId="77777777" w:rsidTr="0067565F">
        <w:tc>
          <w:tcPr>
            <w:tcW w:w="925" w:type="dxa"/>
            <w:vAlign w:val="center"/>
          </w:tcPr>
          <w:p w14:paraId="5EADBD7C"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4A4B15F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4.7.8</w:t>
            </w:r>
          </w:p>
        </w:tc>
        <w:tc>
          <w:tcPr>
            <w:tcW w:w="708" w:type="dxa"/>
          </w:tcPr>
          <w:p w14:paraId="3D95748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10</w:t>
            </w:r>
          </w:p>
        </w:tc>
        <w:tc>
          <w:tcPr>
            <w:tcW w:w="7370" w:type="dxa"/>
          </w:tcPr>
          <w:p w14:paraId="29A323F3" w14:textId="77777777" w:rsidR="00755CA8" w:rsidRPr="001F5FD9" w:rsidRDefault="00755CA8" w:rsidP="00BB3AE8">
            <w:pPr>
              <w:pStyle w:val="a8"/>
              <w:keepNext/>
              <w:keepLines/>
              <w:widowControl w:val="0"/>
              <w:spacing w:line="276" w:lineRule="auto"/>
              <w:rPr>
                <w:rFonts w:ascii="David" w:hAnsi="David"/>
                <w:rtl/>
              </w:rPr>
            </w:pPr>
            <w:r w:rsidRPr="001F5FD9">
              <w:rPr>
                <w:rFonts w:ascii="David" w:hAnsi="David"/>
                <w:rtl/>
              </w:rPr>
              <w:t xml:space="preserve">איזה כיבוד נדרש מהקבלן לספק ביום זה? </w:t>
            </w:r>
          </w:p>
        </w:tc>
        <w:tc>
          <w:tcPr>
            <w:tcW w:w="4535" w:type="dxa"/>
            <w:vAlign w:val="center"/>
          </w:tcPr>
          <w:p w14:paraId="72A6E5C2" w14:textId="77777777" w:rsidR="00755CA8" w:rsidRDefault="00644909"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כיבוד קל שמתאים להדרכה של 3 שעות.</w:t>
            </w:r>
          </w:p>
        </w:tc>
      </w:tr>
      <w:tr w:rsidR="00755CA8" w14:paraId="5E13C8B0" w14:textId="77777777" w:rsidTr="0067565F">
        <w:tc>
          <w:tcPr>
            <w:tcW w:w="925" w:type="dxa"/>
            <w:vAlign w:val="center"/>
          </w:tcPr>
          <w:p w14:paraId="4F52FAAA"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3D672945"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4.8.1.4</w:t>
            </w:r>
          </w:p>
        </w:tc>
        <w:tc>
          <w:tcPr>
            <w:tcW w:w="708" w:type="dxa"/>
          </w:tcPr>
          <w:p w14:paraId="39A709EB"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11</w:t>
            </w:r>
          </w:p>
        </w:tc>
        <w:tc>
          <w:tcPr>
            <w:tcW w:w="7370" w:type="dxa"/>
          </w:tcPr>
          <w:p w14:paraId="58344BA5" w14:textId="77777777" w:rsidR="00755CA8" w:rsidRPr="001F5FD9" w:rsidRDefault="00755CA8" w:rsidP="00BB3AE8">
            <w:pPr>
              <w:pStyle w:val="a8"/>
              <w:keepNext/>
              <w:keepLines/>
              <w:widowControl w:val="0"/>
              <w:spacing w:line="276" w:lineRule="auto"/>
              <w:rPr>
                <w:rFonts w:ascii="David" w:hAnsi="David"/>
                <w:rtl/>
              </w:rPr>
            </w:pPr>
            <w:r w:rsidRPr="001F5FD9">
              <w:rPr>
                <w:rFonts w:ascii="David" w:hAnsi="David"/>
                <w:rtl/>
              </w:rPr>
              <w:t xml:space="preserve">האם שעות אלו של המלווה נכללות בתוך 61,000 שעות ליווי עליהן מקבל הספק תמורה?  </w:t>
            </w:r>
          </w:p>
        </w:tc>
        <w:tc>
          <w:tcPr>
            <w:tcW w:w="4535" w:type="dxa"/>
            <w:vAlign w:val="center"/>
          </w:tcPr>
          <w:p w14:paraId="6946D986" w14:textId="77777777" w:rsidR="00755CA8" w:rsidRDefault="00FC3A7C" w:rsidP="003A011A">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מענה לשאלה 24 לעיל.</w:t>
            </w:r>
          </w:p>
        </w:tc>
      </w:tr>
      <w:tr w:rsidR="00755CA8" w14:paraId="6B3C58E9" w14:textId="77777777" w:rsidTr="0067565F">
        <w:tc>
          <w:tcPr>
            <w:tcW w:w="925" w:type="dxa"/>
            <w:vAlign w:val="center"/>
          </w:tcPr>
          <w:p w14:paraId="3806EE11"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7CE7CBC1"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4.8.2</w:t>
            </w:r>
          </w:p>
        </w:tc>
        <w:tc>
          <w:tcPr>
            <w:tcW w:w="708" w:type="dxa"/>
          </w:tcPr>
          <w:p w14:paraId="6380933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11</w:t>
            </w:r>
          </w:p>
        </w:tc>
        <w:tc>
          <w:tcPr>
            <w:tcW w:w="7370" w:type="dxa"/>
          </w:tcPr>
          <w:p w14:paraId="569B7DD0" w14:textId="77777777" w:rsidR="00755CA8" w:rsidRPr="001F5FD9" w:rsidRDefault="00755CA8" w:rsidP="00755CA8">
            <w:pPr>
              <w:pStyle w:val="af2"/>
              <w:keepNext/>
              <w:keepLines/>
              <w:widowControl w:val="0"/>
              <w:numPr>
                <w:ilvl w:val="0"/>
                <w:numId w:val="30"/>
              </w:numPr>
              <w:spacing w:line="276" w:lineRule="auto"/>
              <w:contextualSpacing/>
              <w:jc w:val="left"/>
              <w:rPr>
                <w:rFonts w:ascii="David" w:hAnsi="David"/>
              </w:rPr>
            </w:pPr>
            <w:r w:rsidRPr="001F5FD9">
              <w:rPr>
                <w:rFonts w:ascii="David" w:hAnsi="David"/>
                <w:rtl/>
              </w:rPr>
              <w:t xml:space="preserve">האם שעות אלו של המלווה נכללות בתוך 61,000 שעות ליווי? </w:t>
            </w:r>
          </w:p>
          <w:p w14:paraId="26368B8D" w14:textId="77777777" w:rsidR="00755CA8" w:rsidRPr="001F5FD9" w:rsidRDefault="00755CA8" w:rsidP="00755CA8">
            <w:pPr>
              <w:pStyle w:val="af2"/>
              <w:keepNext/>
              <w:keepLines/>
              <w:widowControl w:val="0"/>
              <w:numPr>
                <w:ilvl w:val="0"/>
                <w:numId w:val="30"/>
              </w:numPr>
              <w:spacing w:line="276" w:lineRule="auto"/>
              <w:contextualSpacing/>
              <w:jc w:val="left"/>
              <w:rPr>
                <w:rFonts w:ascii="David" w:hAnsi="David"/>
              </w:rPr>
            </w:pPr>
            <w:r w:rsidRPr="001F5FD9">
              <w:rPr>
                <w:rFonts w:ascii="David" w:hAnsi="David"/>
                <w:rtl/>
              </w:rPr>
              <w:t>מה משך כל מפגש של הועדה?</w:t>
            </w:r>
            <w:r w:rsidRPr="001F5FD9">
              <w:rPr>
                <w:rFonts w:ascii="David" w:hAnsi="David"/>
              </w:rPr>
              <w:t xml:space="preserve"> </w:t>
            </w:r>
          </w:p>
          <w:p w14:paraId="159464C9" w14:textId="77777777" w:rsidR="00755CA8" w:rsidRPr="001F5FD9" w:rsidRDefault="00755CA8" w:rsidP="00BB3AE8">
            <w:pPr>
              <w:pStyle w:val="af2"/>
              <w:keepNext/>
              <w:keepLines/>
              <w:widowControl w:val="0"/>
              <w:numPr>
                <w:ilvl w:val="0"/>
                <w:numId w:val="30"/>
              </w:numPr>
              <w:spacing w:line="276" w:lineRule="auto"/>
              <w:contextualSpacing/>
              <w:jc w:val="left"/>
              <w:rPr>
                <w:rFonts w:ascii="David" w:hAnsi="David"/>
                <w:rtl/>
              </w:rPr>
            </w:pPr>
            <w:r w:rsidRPr="001F5FD9">
              <w:rPr>
                <w:rFonts w:ascii="David" w:hAnsi="David"/>
                <w:rtl/>
              </w:rPr>
              <w:t>כמה וועדות מתקיימות בשנה?</w:t>
            </w:r>
          </w:p>
        </w:tc>
        <w:tc>
          <w:tcPr>
            <w:tcW w:w="4535" w:type="dxa"/>
            <w:vAlign w:val="center"/>
          </w:tcPr>
          <w:p w14:paraId="137904AA" w14:textId="24B4BCA9" w:rsidR="0067565F" w:rsidRDefault="00644909" w:rsidP="0067565F">
            <w:pPr>
              <w:widowControl w:val="0"/>
              <w:numPr>
                <w:ilvl w:val="0"/>
                <w:numId w:val="47"/>
              </w:numPr>
              <w:overflowPunct/>
              <w:autoSpaceDE/>
              <w:autoSpaceDN/>
              <w:adjustRightInd/>
              <w:spacing w:line="280" w:lineRule="atLeast"/>
              <w:ind w:right="34"/>
              <w:jc w:val="left"/>
              <w:textAlignment w:val="auto"/>
              <w:rPr>
                <w:rFonts w:ascii="David" w:hAnsi="David"/>
                <w:spacing w:val="-4"/>
                <w:rtl/>
                <w:lang w:eastAsia="en-US"/>
              </w:rPr>
            </w:pPr>
            <w:r>
              <w:rPr>
                <w:rFonts w:ascii="David" w:hAnsi="David" w:hint="cs"/>
                <w:spacing w:val="-4"/>
                <w:rtl/>
                <w:lang w:eastAsia="en-US"/>
              </w:rPr>
              <w:t>לא. שעות הליווי הן אך ורק לליווי בבתי הספר.</w:t>
            </w:r>
            <w:r w:rsidR="00FC3A7C">
              <w:rPr>
                <w:rFonts w:ascii="David" w:hAnsi="David" w:hint="cs"/>
                <w:spacing w:val="-4"/>
                <w:rtl/>
                <w:lang w:eastAsia="en-US"/>
              </w:rPr>
              <w:t xml:space="preserve"> ראו גם מענה לשאלה 24.</w:t>
            </w:r>
          </w:p>
          <w:p w14:paraId="542D9A60" w14:textId="77777777" w:rsidR="0067565F" w:rsidRDefault="00644909" w:rsidP="0067565F">
            <w:pPr>
              <w:widowControl w:val="0"/>
              <w:numPr>
                <w:ilvl w:val="0"/>
                <w:numId w:val="47"/>
              </w:numPr>
              <w:overflowPunct/>
              <w:autoSpaceDE/>
              <w:autoSpaceDN/>
              <w:adjustRightInd/>
              <w:spacing w:line="280" w:lineRule="atLeast"/>
              <w:ind w:right="34"/>
              <w:jc w:val="left"/>
              <w:textAlignment w:val="auto"/>
              <w:rPr>
                <w:rFonts w:ascii="David" w:hAnsi="David"/>
                <w:spacing w:val="-4"/>
                <w:lang w:eastAsia="en-US"/>
              </w:rPr>
            </w:pPr>
            <w:r>
              <w:rPr>
                <w:rFonts w:ascii="David" w:hAnsi="David" w:hint="cs"/>
                <w:spacing w:val="-4"/>
                <w:rtl/>
                <w:lang w:eastAsia="en-US"/>
              </w:rPr>
              <w:t>משך הוועדה הוא כ</w:t>
            </w:r>
            <w:r>
              <w:rPr>
                <w:rFonts w:ascii="David" w:hAnsi="David"/>
                <w:spacing w:val="-4"/>
                <w:rtl/>
                <w:lang w:eastAsia="en-US"/>
              </w:rPr>
              <w:t xml:space="preserve"> </w:t>
            </w:r>
            <w:r>
              <w:rPr>
                <w:rFonts w:ascii="David" w:hAnsi="David" w:hint="cs"/>
                <w:spacing w:val="-4"/>
                <w:rtl/>
                <w:lang w:eastAsia="en-US"/>
              </w:rPr>
              <w:t>1-1.5 שעות</w:t>
            </w:r>
          </w:p>
          <w:p w14:paraId="73F72466" w14:textId="780ADF83" w:rsidR="00755CA8" w:rsidRPr="0067565F" w:rsidRDefault="00644909" w:rsidP="0067565F">
            <w:pPr>
              <w:widowControl w:val="0"/>
              <w:numPr>
                <w:ilvl w:val="0"/>
                <w:numId w:val="47"/>
              </w:numPr>
              <w:overflowPunct/>
              <w:autoSpaceDE/>
              <w:autoSpaceDN/>
              <w:adjustRightInd/>
              <w:spacing w:line="280" w:lineRule="atLeast"/>
              <w:ind w:right="34"/>
              <w:jc w:val="left"/>
              <w:textAlignment w:val="auto"/>
              <w:rPr>
                <w:rFonts w:ascii="David" w:hAnsi="David"/>
                <w:spacing w:val="-4"/>
                <w:rtl/>
                <w:lang w:eastAsia="en-US"/>
              </w:rPr>
            </w:pPr>
            <w:r w:rsidRPr="0067565F">
              <w:rPr>
                <w:rFonts w:ascii="David" w:hAnsi="David" w:hint="cs"/>
                <w:spacing w:val="-4"/>
                <w:rtl/>
                <w:lang w:eastAsia="en-US"/>
              </w:rPr>
              <w:t>2 וועדות בשנה</w:t>
            </w:r>
          </w:p>
        </w:tc>
      </w:tr>
      <w:tr w:rsidR="00755CA8" w14:paraId="3B990757" w14:textId="77777777" w:rsidTr="0067565F">
        <w:tc>
          <w:tcPr>
            <w:tcW w:w="925" w:type="dxa"/>
            <w:vAlign w:val="center"/>
          </w:tcPr>
          <w:p w14:paraId="052BC63A"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7B6061FA"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4.8.3.4</w:t>
            </w:r>
          </w:p>
        </w:tc>
        <w:tc>
          <w:tcPr>
            <w:tcW w:w="708" w:type="dxa"/>
          </w:tcPr>
          <w:p w14:paraId="3B9BBBE4"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11</w:t>
            </w:r>
          </w:p>
        </w:tc>
        <w:tc>
          <w:tcPr>
            <w:tcW w:w="7370" w:type="dxa"/>
          </w:tcPr>
          <w:p w14:paraId="6083EE45" w14:textId="77777777" w:rsidR="00755CA8" w:rsidRDefault="00755CA8" w:rsidP="00755CA8">
            <w:pPr>
              <w:pStyle w:val="af2"/>
              <w:keepNext/>
              <w:keepLines/>
              <w:widowControl w:val="0"/>
              <w:numPr>
                <w:ilvl w:val="0"/>
                <w:numId w:val="31"/>
              </w:numPr>
              <w:spacing w:line="276" w:lineRule="auto"/>
              <w:contextualSpacing/>
              <w:jc w:val="left"/>
              <w:rPr>
                <w:rFonts w:ascii="David" w:hAnsi="David"/>
              </w:rPr>
            </w:pPr>
            <w:r w:rsidRPr="001F5FD9">
              <w:rPr>
                <w:rFonts w:ascii="David" w:hAnsi="David"/>
                <w:rtl/>
              </w:rPr>
              <w:t xml:space="preserve">האם המשרד יאפשר ביצוע מפגשי ליווי בצורה מקוונת בתדירות גבוהה? </w:t>
            </w:r>
          </w:p>
          <w:p w14:paraId="4058C21B" w14:textId="77777777" w:rsidR="00755CA8" w:rsidRPr="001F5FD9" w:rsidRDefault="00755CA8" w:rsidP="00BB3AE8">
            <w:pPr>
              <w:pStyle w:val="af2"/>
              <w:keepNext/>
              <w:keepLines/>
              <w:widowControl w:val="0"/>
              <w:numPr>
                <w:ilvl w:val="0"/>
                <w:numId w:val="31"/>
              </w:numPr>
              <w:spacing w:line="276" w:lineRule="auto"/>
              <w:contextualSpacing/>
              <w:jc w:val="left"/>
              <w:rPr>
                <w:rFonts w:ascii="David" w:hAnsi="David"/>
                <w:rtl/>
              </w:rPr>
            </w:pPr>
            <w:r w:rsidRPr="001F5FD9">
              <w:rPr>
                <w:rFonts w:ascii="David" w:hAnsi="David"/>
                <w:rtl/>
              </w:rPr>
              <w:t xml:space="preserve">באילו מקרים האגף מאשר ליווי באופן מקוון? </w:t>
            </w:r>
          </w:p>
        </w:tc>
        <w:tc>
          <w:tcPr>
            <w:tcW w:w="4535" w:type="dxa"/>
            <w:vAlign w:val="center"/>
          </w:tcPr>
          <w:p w14:paraId="281B5502" w14:textId="77777777" w:rsidR="00755CA8" w:rsidRDefault="00F373AA"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לפי צורך</w:t>
            </w:r>
            <w:r w:rsidR="00F042E5">
              <w:rPr>
                <w:rFonts w:ascii="David" w:hAnsi="David" w:hint="cs"/>
                <w:spacing w:val="-4"/>
                <w:rtl/>
                <w:lang w:eastAsia="en-US"/>
              </w:rPr>
              <w:t>, בהתאם</w:t>
            </w:r>
            <w:r>
              <w:rPr>
                <w:rFonts w:ascii="David" w:hAnsi="David" w:hint="cs"/>
                <w:spacing w:val="-4"/>
                <w:rtl/>
                <w:lang w:eastAsia="en-US"/>
              </w:rPr>
              <w:t xml:space="preserve"> להחלטת המשרד</w:t>
            </w:r>
            <w:r w:rsidR="00F042E5">
              <w:rPr>
                <w:rFonts w:ascii="David" w:hAnsi="David" w:hint="cs"/>
                <w:spacing w:val="-4"/>
                <w:rtl/>
                <w:lang w:eastAsia="en-US"/>
              </w:rPr>
              <w:t>.</w:t>
            </w:r>
          </w:p>
        </w:tc>
      </w:tr>
      <w:tr w:rsidR="00755CA8" w14:paraId="77E6395B" w14:textId="77777777" w:rsidTr="0067565F">
        <w:tc>
          <w:tcPr>
            <w:tcW w:w="925" w:type="dxa"/>
            <w:vAlign w:val="center"/>
          </w:tcPr>
          <w:p w14:paraId="78BB77BC"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4AED4D0D"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4.8.3.5</w:t>
            </w:r>
          </w:p>
        </w:tc>
        <w:tc>
          <w:tcPr>
            <w:tcW w:w="708" w:type="dxa"/>
          </w:tcPr>
          <w:p w14:paraId="0CB1B8FA"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11</w:t>
            </w:r>
          </w:p>
        </w:tc>
        <w:tc>
          <w:tcPr>
            <w:tcW w:w="7370" w:type="dxa"/>
          </w:tcPr>
          <w:p w14:paraId="19120CB7" w14:textId="77777777" w:rsidR="00755CA8" w:rsidRPr="001F5FD9" w:rsidRDefault="00755CA8" w:rsidP="00755CA8">
            <w:pPr>
              <w:pStyle w:val="af2"/>
              <w:keepNext/>
              <w:keepLines/>
              <w:widowControl w:val="0"/>
              <w:numPr>
                <w:ilvl w:val="0"/>
                <w:numId w:val="32"/>
              </w:numPr>
              <w:spacing w:line="276" w:lineRule="auto"/>
              <w:contextualSpacing/>
              <w:jc w:val="left"/>
              <w:rPr>
                <w:rFonts w:ascii="David" w:hAnsi="David"/>
              </w:rPr>
            </w:pPr>
            <w:r w:rsidRPr="001F5FD9">
              <w:rPr>
                <w:rFonts w:ascii="David" w:hAnsi="David"/>
                <w:rtl/>
              </w:rPr>
              <w:t>כמה שעות ליווי יש לכל בית ספר בשנה בממוצע?</w:t>
            </w:r>
          </w:p>
          <w:p w14:paraId="647E7D4E" w14:textId="77777777" w:rsidR="00755CA8" w:rsidRPr="001F5FD9" w:rsidRDefault="00755CA8" w:rsidP="00755CA8">
            <w:pPr>
              <w:pStyle w:val="af2"/>
              <w:keepNext/>
              <w:keepLines/>
              <w:widowControl w:val="0"/>
              <w:numPr>
                <w:ilvl w:val="0"/>
                <w:numId w:val="32"/>
              </w:numPr>
              <w:spacing w:line="276" w:lineRule="auto"/>
              <w:contextualSpacing/>
              <w:jc w:val="left"/>
              <w:rPr>
                <w:rFonts w:ascii="David" w:hAnsi="David"/>
              </w:rPr>
            </w:pPr>
            <w:r w:rsidRPr="001F5FD9">
              <w:rPr>
                <w:rFonts w:ascii="David" w:hAnsi="David"/>
                <w:rtl/>
              </w:rPr>
              <w:t xml:space="preserve">מה משך כל מפגש ליווי שבועי בבית ספר? </w:t>
            </w:r>
          </w:p>
          <w:p w14:paraId="6399F559" w14:textId="77777777" w:rsidR="00755CA8" w:rsidRPr="001F5FD9" w:rsidRDefault="00755CA8" w:rsidP="00583F92">
            <w:pPr>
              <w:pStyle w:val="af2"/>
              <w:keepNext/>
              <w:keepLines/>
              <w:widowControl w:val="0"/>
              <w:numPr>
                <w:ilvl w:val="0"/>
                <w:numId w:val="32"/>
              </w:numPr>
              <w:spacing w:line="276" w:lineRule="auto"/>
              <w:contextualSpacing/>
              <w:jc w:val="left"/>
              <w:rPr>
                <w:rFonts w:ascii="David" w:hAnsi="David"/>
                <w:rtl/>
              </w:rPr>
            </w:pPr>
            <w:r w:rsidRPr="001F5FD9">
              <w:rPr>
                <w:rFonts w:ascii="David" w:hAnsi="David"/>
                <w:rtl/>
              </w:rPr>
              <w:t xml:space="preserve">האם המלווה מגיע לבית הספר יותר מפעם אחת בשבוע?  </w:t>
            </w:r>
          </w:p>
        </w:tc>
        <w:tc>
          <w:tcPr>
            <w:tcW w:w="4535" w:type="dxa"/>
            <w:vAlign w:val="center"/>
          </w:tcPr>
          <w:p w14:paraId="24663345" w14:textId="77777777" w:rsidR="00F042E5" w:rsidRDefault="00F373AA"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דיפרנציאלי לפי צורך ומורכבות בית הספר</w:t>
            </w:r>
            <w:r w:rsidR="00F042E5">
              <w:rPr>
                <w:rFonts w:ascii="David" w:hAnsi="David" w:hint="cs"/>
                <w:spacing w:val="-4"/>
                <w:rtl/>
                <w:lang w:eastAsia="en-US"/>
              </w:rPr>
              <w:t>.</w:t>
            </w:r>
          </w:p>
          <w:p w14:paraId="7FC9B308" w14:textId="77777777" w:rsidR="00755CA8" w:rsidRDefault="00F373AA"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הנושא יסוכם מול המשרד</w:t>
            </w:r>
            <w:r w:rsidR="00F042E5">
              <w:rPr>
                <w:rFonts w:ascii="David" w:hAnsi="David" w:hint="cs"/>
                <w:spacing w:val="-4"/>
                <w:rtl/>
                <w:lang w:eastAsia="en-US"/>
              </w:rPr>
              <w:t>.</w:t>
            </w:r>
          </w:p>
        </w:tc>
      </w:tr>
      <w:tr w:rsidR="00755CA8" w14:paraId="3913EA51" w14:textId="77777777" w:rsidTr="0067565F">
        <w:tc>
          <w:tcPr>
            <w:tcW w:w="925" w:type="dxa"/>
            <w:vAlign w:val="center"/>
          </w:tcPr>
          <w:p w14:paraId="56335736"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0AA595E7"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4.8.3.6</w:t>
            </w:r>
          </w:p>
        </w:tc>
        <w:tc>
          <w:tcPr>
            <w:tcW w:w="708" w:type="dxa"/>
          </w:tcPr>
          <w:p w14:paraId="0D7465E2"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11</w:t>
            </w:r>
          </w:p>
        </w:tc>
        <w:tc>
          <w:tcPr>
            <w:tcW w:w="7370" w:type="dxa"/>
          </w:tcPr>
          <w:p w14:paraId="457553F6" w14:textId="77777777" w:rsidR="00755CA8" w:rsidRPr="001F5FD9" w:rsidRDefault="00755CA8" w:rsidP="00755CA8">
            <w:pPr>
              <w:pStyle w:val="af2"/>
              <w:keepNext/>
              <w:keepLines/>
              <w:widowControl w:val="0"/>
              <w:numPr>
                <w:ilvl w:val="0"/>
                <w:numId w:val="33"/>
              </w:numPr>
              <w:spacing w:line="276" w:lineRule="auto"/>
              <w:contextualSpacing/>
              <w:jc w:val="left"/>
              <w:rPr>
                <w:rFonts w:ascii="David" w:hAnsi="David"/>
              </w:rPr>
            </w:pPr>
            <w:r w:rsidRPr="001F5FD9">
              <w:rPr>
                <w:rFonts w:ascii="David" w:hAnsi="David"/>
                <w:rtl/>
              </w:rPr>
              <w:t>האם המלווים מתעדים את מפגשי הליווי (סיכום) על גבי היישום הממוחשב שמספק המשרד (סעיף 4.10)?</w:t>
            </w:r>
            <w:r w:rsidRPr="001F5FD9">
              <w:rPr>
                <w:rFonts w:ascii="David" w:hAnsi="David"/>
              </w:rPr>
              <w:t xml:space="preserve"> </w:t>
            </w:r>
            <w:r w:rsidRPr="001F5FD9">
              <w:rPr>
                <w:rFonts w:ascii="David" w:hAnsi="David"/>
                <w:rtl/>
              </w:rPr>
              <w:t xml:space="preserve"> </w:t>
            </w:r>
          </w:p>
          <w:p w14:paraId="4122DB6F" w14:textId="77777777" w:rsidR="00755CA8" w:rsidRPr="001F5FD9" w:rsidRDefault="00755CA8" w:rsidP="00583F92">
            <w:pPr>
              <w:pStyle w:val="af2"/>
              <w:keepNext/>
              <w:keepLines/>
              <w:widowControl w:val="0"/>
              <w:numPr>
                <w:ilvl w:val="0"/>
                <w:numId w:val="33"/>
              </w:numPr>
              <w:spacing w:line="276" w:lineRule="auto"/>
              <w:contextualSpacing/>
              <w:jc w:val="left"/>
              <w:rPr>
                <w:rFonts w:ascii="David" w:hAnsi="David"/>
                <w:rtl/>
              </w:rPr>
            </w:pPr>
            <w:r w:rsidRPr="001F5FD9">
              <w:rPr>
                <w:rFonts w:ascii="David" w:hAnsi="David"/>
                <w:rtl/>
              </w:rPr>
              <w:t>האם זמן התיעוד/סיכום הנתונים שלוקח זמן רב נכלל בתוך 61,000 שעות ליווי או שעל הספק לגלם זאת בהוצאותיו?</w:t>
            </w:r>
            <w:r w:rsidRPr="001F5FD9">
              <w:rPr>
                <w:rFonts w:ascii="David" w:hAnsi="David"/>
              </w:rPr>
              <w:t xml:space="preserve"> </w:t>
            </w:r>
            <w:r w:rsidRPr="001F5FD9">
              <w:rPr>
                <w:rFonts w:ascii="David" w:hAnsi="David"/>
                <w:rtl/>
              </w:rPr>
              <w:t xml:space="preserve">  </w:t>
            </w:r>
          </w:p>
        </w:tc>
        <w:tc>
          <w:tcPr>
            <w:tcW w:w="4535" w:type="dxa"/>
            <w:vAlign w:val="center"/>
          </w:tcPr>
          <w:p w14:paraId="71490DB5" w14:textId="77777777" w:rsidR="0086369A" w:rsidRPr="00F042E5" w:rsidRDefault="0086369A" w:rsidP="0086369A">
            <w:pPr>
              <w:widowControl w:val="0"/>
              <w:numPr>
                <w:ilvl w:val="0"/>
                <w:numId w:val="44"/>
              </w:numPr>
              <w:overflowPunct/>
              <w:autoSpaceDE/>
              <w:autoSpaceDN/>
              <w:adjustRightInd/>
              <w:spacing w:line="280" w:lineRule="atLeast"/>
              <w:ind w:right="34"/>
              <w:jc w:val="left"/>
              <w:textAlignment w:val="auto"/>
              <w:rPr>
                <w:rFonts w:ascii="David" w:hAnsi="David"/>
                <w:spacing w:val="-4"/>
                <w:lang w:eastAsia="en-US"/>
              </w:rPr>
            </w:pPr>
            <w:r w:rsidRPr="00F042E5">
              <w:rPr>
                <w:rFonts w:ascii="David" w:hAnsi="David" w:hint="cs"/>
                <w:spacing w:val="-4"/>
                <w:rtl/>
                <w:lang w:eastAsia="en-US"/>
              </w:rPr>
              <w:t>כן, המלווים יתעדו על גבי היישום הממוחשב ככל והמערכת עדיין לא הושלמה הספק יעביר את הנתונים בדרך שצוינה במכרז בהסכם עם המשרד.</w:t>
            </w:r>
          </w:p>
          <w:p w14:paraId="1A9FD789" w14:textId="77777777" w:rsidR="0086369A" w:rsidRPr="00F042E5" w:rsidRDefault="0086369A" w:rsidP="0086369A">
            <w:pPr>
              <w:widowControl w:val="0"/>
              <w:numPr>
                <w:ilvl w:val="0"/>
                <w:numId w:val="44"/>
              </w:numPr>
              <w:overflowPunct/>
              <w:autoSpaceDE/>
              <w:autoSpaceDN/>
              <w:adjustRightInd/>
              <w:spacing w:line="280" w:lineRule="atLeast"/>
              <w:ind w:right="34"/>
              <w:jc w:val="left"/>
              <w:textAlignment w:val="auto"/>
              <w:rPr>
                <w:rFonts w:ascii="David" w:hAnsi="David"/>
                <w:spacing w:val="-4"/>
                <w:lang w:eastAsia="en-US"/>
              </w:rPr>
            </w:pPr>
            <w:r w:rsidRPr="00F042E5">
              <w:rPr>
                <w:rFonts w:ascii="David" w:hAnsi="David" w:hint="cs"/>
                <w:spacing w:val="-4"/>
                <w:rtl/>
                <w:lang w:eastAsia="en-US"/>
              </w:rPr>
              <w:lastRenderedPageBreak/>
              <w:t>לא. שעות הליווי הן אך ורק בתוך בתי הספר.</w:t>
            </w:r>
          </w:p>
          <w:p w14:paraId="011C6323" w14:textId="77777777" w:rsidR="00755CA8" w:rsidRDefault="00F042E5" w:rsidP="0086369A">
            <w:pPr>
              <w:widowControl w:val="0"/>
              <w:overflowPunct/>
              <w:autoSpaceDE/>
              <w:autoSpaceDN/>
              <w:adjustRightInd/>
              <w:spacing w:line="280" w:lineRule="atLeast"/>
              <w:ind w:left="394" w:right="34"/>
              <w:jc w:val="left"/>
              <w:textAlignment w:val="auto"/>
              <w:rPr>
                <w:rFonts w:ascii="David" w:hAnsi="David"/>
                <w:spacing w:val="-4"/>
                <w:rtl/>
                <w:lang w:eastAsia="en-US"/>
              </w:rPr>
            </w:pPr>
            <w:r w:rsidRPr="00F042E5">
              <w:rPr>
                <w:rFonts w:ascii="David" w:hAnsi="David" w:hint="cs"/>
                <w:spacing w:val="-4"/>
                <w:rtl/>
                <w:lang w:eastAsia="en-US"/>
              </w:rPr>
              <w:t>ראו גם מענה לשאלה 24 לעיל.</w:t>
            </w:r>
          </w:p>
        </w:tc>
      </w:tr>
      <w:tr w:rsidR="00755CA8" w14:paraId="4B0997CE" w14:textId="77777777" w:rsidTr="0067565F">
        <w:tc>
          <w:tcPr>
            <w:tcW w:w="925" w:type="dxa"/>
            <w:vAlign w:val="center"/>
          </w:tcPr>
          <w:p w14:paraId="4C10EC89"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404F112C"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4.8.4.4</w:t>
            </w:r>
          </w:p>
        </w:tc>
        <w:tc>
          <w:tcPr>
            <w:tcW w:w="708" w:type="dxa"/>
          </w:tcPr>
          <w:p w14:paraId="345290D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12</w:t>
            </w:r>
          </w:p>
        </w:tc>
        <w:tc>
          <w:tcPr>
            <w:tcW w:w="7370" w:type="dxa"/>
          </w:tcPr>
          <w:p w14:paraId="5E8A4E82" w14:textId="77777777" w:rsidR="00755CA8" w:rsidRPr="001F5FD9" w:rsidRDefault="00755CA8" w:rsidP="00583F92">
            <w:pPr>
              <w:pStyle w:val="a8"/>
              <w:keepNext/>
              <w:keepLines/>
              <w:widowControl w:val="0"/>
              <w:spacing w:line="276" w:lineRule="auto"/>
              <w:rPr>
                <w:rFonts w:ascii="David" w:hAnsi="David"/>
                <w:rtl/>
              </w:rPr>
            </w:pPr>
            <w:r w:rsidRPr="001F5FD9">
              <w:rPr>
                <w:rFonts w:ascii="David" w:hAnsi="David"/>
                <w:rtl/>
              </w:rPr>
              <w:t xml:space="preserve">האם הכוונה היא למערכת הממוחשבת שמספק המשרד (סעיף 4.10)? </w:t>
            </w:r>
          </w:p>
        </w:tc>
        <w:tc>
          <w:tcPr>
            <w:tcW w:w="4535" w:type="dxa"/>
            <w:vAlign w:val="center"/>
          </w:tcPr>
          <w:p w14:paraId="7AF2ADFC" w14:textId="77777777" w:rsidR="00755CA8" w:rsidRDefault="00F373AA"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כן</w:t>
            </w:r>
          </w:p>
        </w:tc>
      </w:tr>
      <w:tr w:rsidR="00755CA8" w14:paraId="4BEC0FB5" w14:textId="77777777" w:rsidTr="0067565F">
        <w:tc>
          <w:tcPr>
            <w:tcW w:w="925" w:type="dxa"/>
            <w:vAlign w:val="center"/>
          </w:tcPr>
          <w:p w14:paraId="4A118C08"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1E35F2B7"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4.8.4.6</w:t>
            </w:r>
          </w:p>
        </w:tc>
        <w:tc>
          <w:tcPr>
            <w:tcW w:w="708" w:type="dxa"/>
          </w:tcPr>
          <w:p w14:paraId="16AD07DC"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12</w:t>
            </w:r>
          </w:p>
        </w:tc>
        <w:tc>
          <w:tcPr>
            <w:tcW w:w="7370" w:type="dxa"/>
          </w:tcPr>
          <w:p w14:paraId="0713514D" w14:textId="77777777" w:rsidR="00755CA8" w:rsidRPr="001F5FD9" w:rsidRDefault="00755CA8" w:rsidP="00583F92">
            <w:pPr>
              <w:pStyle w:val="a8"/>
              <w:keepNext/>
              <w:keepLines/>
              <w:widowControl w:val="0"/>
              <w:spacing w:line="276" w:lineRule="auto"/>
              <w:rPr>
                <w:rFonts w:ascii="David" w:hAnsi="David"/>
                <w:rtl/>
              </w:rPr>
            </w:pPr>
            <w:r w:rsidRPr="001F5FD9">
              <w:rPr>
                <w:rFonts w:ascii="David" w:hAnsi="David"/>
                <w:rtl/>
              </w:rPr>
              <w:t xml:space="preserve">האם הדו"ח יערך על גבי המערכת שיספק המשרד? </w:t>
            </w:r>
          </w:p>
        </w:tc>
        <w:tc>
          <w:tcPr>
            <w:tcW w:w="4535" w:type="dxa"/>
            <w:vAlign w:val="center"/>
          </w:tcPr>
          <w:p w14:paraId="0B22AA4D" w14:textId="77777777" w:rsidR="00755CA8" w:rsidRDefault="00F373AA"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כן , ככל והמערכת עדיין לא הושלמה הספק יעביר את הנתונים בדרך שצוינה במכרז בהסכם עם המשרד</w:t>
            </w:r>
            <w:r w:rsidR="00F042E5">
              <w:rPr>
                <w:rFonts w:ascii="David" w:hAnsi="David" w:hint="cs"/>
                <w:spacing w:val="-4"/>
                <w:rtl/>
                <w:lang w:eastAsia="en-US"/>
              </w:rPr>
              <w:t>.</w:t>
            </w:r>
          </w:p>
        </w:tc>
      </w:tr>
      <w:tr w:rsidR="00755CA8" w14:paraId="730B95C0" w14:textId="77777777" w:rsidTr="0067565F">
        <w:tc>
          <w:tcPr>
            <w:tcW w:w="925" w:type="dxa"/>
            <w:vAlign w:val="center"/>
          </w:tcPr>
          <w:p w14:paraId="3A237463"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7D34C77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4.9.5</w:t>
            </w:r>
          </w:p>
        </w:tc>
        <w:tc>
          <w:tcPr>
            <w:tcW w:w="708" w:type="dxa"/>
          </w:tcPr>
          <w:p w14:paraId="6CD40CD8"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13</w:t>
            </w:r>
          </w:p>
        </w:tc>
        <w:tc>
          <w:tcPr>
            <w:tcW w:w="7370" w:type="dxa"/>
          </w:tcPr>
          <w:p w14:paraId="1DFDAFBC" w14:textId="77777777" w:rsidR="00755CA8" w:rsidRPr="00F042E5" w:rsidRDefault="00755CA8" w:rsidP="00583F92">
            <w:pPr>
              <w:pStyle w:val="a8"/>
              <w:keepNext/>
              <w:keepLines/>
              <w:widowControl w:val="0"/>
              <w:spacing w:line="276" w:lineRule="auto"/>
              <w:rPr>
                <w:rFonts w:ascii="David" w:hAnsi="David"/>
                <w:rtl/>
              </w:rPr>
            </w:pPr>
            <w:r w:rsidRPr="00F042E5">
              <w:rPr>
                <w:rFonts w:ascii="David" w:hAnsi="David"/>
                <w:rtl/>
              </w:rPr>
              <w:t>האם המנהל חותם על גבי המערכת הממוחשבת שמספק המשרד?</w:t>
            </w:r>
            <w:r w:rsidRPr="00F042E5">
              <w:rPr>
                <w:rFonts w:ascii="David" w:hAnsi="David"/>
              </w:rPr>
              <w:t xml:space="preserve"> </w:t>
            </w:r>
          </w:p>
        </w:tc>
        <w:tc>
          <w:tcPr>
            <w:tcW w:w="4535" w:type="dxa"/>
            <w:vAlign w:val="center"/>
          </w:tcPr>
          <w:p w14:paraId="284B7D1D" w14:textId="77777777" w:rsidR="00755CA8" w:rsidRPr="00F042E5" w:rsidRDefault="0086369A"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sidRPr="00F042E5">
              <w:rPr>
                <w:rFonts w:ascii="David" w:hAnsi="David" w:hint="cs"/>
                <w:spacing w:val="-4"/>
                <w:rtl/>
                <w:lang w:eastAsia="en-US"/>
              </w:rPr>
              <w:t>כן מנהל המוסד יחתום על גבי היישום הממוחשב ככל והמערכת עדיין לא הושלמה הספק יעביר את הנתונים בדרך שצוינה במכרז בהסכם עם המשרד.</w:t>
            </w:r>
          </w:p>
        </w:tc>
      </w:tr>
      <w:tr w:rsidR="00755CA8" w14:paraId="0FADE91F" w14:textId="77777777" w:rsidTr="0067565F">
        <w:tc>
          <w:tcPr>
            <w:tcW w:w="925" w:type="dxa"/>
            <w:vAlign w:val="center"/>
          </w:tcPr>
          <w:p w14:paraId="1E7CED40"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39A66586"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4.10.7</w:t>
            </w:r>
          </w:p>
        </w:tc>
        <w:tc>
          <w:tcPr>
            <w:tcW w:w="708" w:type="dxa"/>
          </w:tcPr>
          <w:p w14:paraId="3F91A524"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13</w:t>
            </w:r>
          </w:p>
        </w:tc>
        <w:tc>
          <w:tcPr>
            <w:tcW w:w="7370" w:type="dxa"/>
          </w:tcPr>
          <w:p w14:paraId="5179194A" w14:textId="77777777" w:rsidR="00755CA8" w:rsidRPr="00F042E5" w:rsidRDefault="00755CA8" w:rsidP="00755CA8">
            <w:pPr>
              <w:pStyle w:val="af2"/>
              <w:keepNext/>
              <w:keepLines/>
              <w:widowControl w:val="0"/>
              <w:numPr>
                <w:ilvl w:val="0"/>
                <w:numId w:val="34"/>
              </w:numPr>
              <w:spacing w:line="276" w:lineRule="auto"/>
              <w:contextualSpacing/>
              <w:jc w:val="left"/>
              <w:rPr>
                <w:rFonts w:ascii="David" w:hAnsi="David"/>
              </w:rPr>
            </w:pPr>
            <w:r w:rsidRPr="00F042E5">
              <w:rPr>
                <w:rFonts w:ascii="David" w:hAnsi="David"/>
                <w:rtl/>
              </w:rPr>
              <w:t xml:space="preserve">האם פעולת הזנת הנתונים נכללת בתוך 61,000 שעות ליווי או שעל הקבלן לקחת זאת בחשבון במסגרת העלויות שלו?   </w:t>
            </w:r>
          </w:p>
          <w:p w14:paraId="2DCC031A" w14:textId="77777777" w:rsidR="00755CA8" w:rsidRPr="00F042E5" w:rsidRDefault="00755CA8" w:rsidP="00583F92">
            <w:pPr>
              <w:pStyle w:val="af2"/>
              <w:keepNext/>
              <w:keepLines/>
              <w:widowControl w:val="0"/>
              <w:numPr>
                <w:ilvl w:val="0"/>
                <w:numId w:val="34"/>
              </w:numPr>
              <w:spacing w:line="276" w:lineRule="auto"/>
              <w:contextualSpacing/>
              <w:jc w:val="left"/>
              <w:rPr>
                <w:rFonts w:ascii="David" w:hAnsi="David"/>
                <w:rtl/>
              </w:rPr>
            </w:pPr>
            <w:r w:rsidRPr="00F042E5">
              <w:rPr>
                <w:rFonts w:ascii="David" w:hAnsi="David"/>
                <w:rtl/>
              </w:rPr>
              <w:t xml:space="preserve">במידה והזנת הנתונים ועיבודם אינו נכלל במסגרת 61,000 שעות, כמה שעות בשבוע יש להוסיף למלווה על כל עבודתו בהזנת נתונים למערכת? </w:t>
            </w:r>
            <w:r w:rsidRPr="00F042E5">
              <w:rPr>
                <w:rFonts w:ascii="David" w:hAnsi="David"/>
              </w:rPr>
              <w:t xml:space="preserve"> </w:t>
            </w:r>
          </w:p>
        </w:tc>
        <w:tc>
          <w:tcPr>
            <w:tcW w:w="4535" w:type="dxa"/>
            <w:vAlign w:val="center"/>
          </w:tcPr>
          <w:p w14:paraId="069FC069" w14:textId="77777777" w:rsidR="0086369A" w:rsidRPr="00F042E5" w:rsidRDefault="0086369A" w:rsidP="00F042E5">
            <w:pPr>
              <w:widowControl w:val="0"/>
              <w:overflowPunct/>
              <w:autoSpaceDE/>
              <w:autoSpaceDN/>
              <w:adjustRightInd/>
              <w:spacing w:line="280" w:lineRule="atLeast"/>
              <w:ind w:right="34"/>
              <w:jc w:val="left"/>
              <w:textAlignment w:val="auto"/>
              <w:rPr>
                <w:rFonts w:ascii="David" w:hAnsi="David"/>
                <w:spacing w:val="-4"/>
                <w:lang w:eastAsia="en-US"/>
              </w:rPr>
            </w:pPr>
            <w:r w:rsidRPr="00F042E5">
              <w:rPr>
                <w:rFonts w:ascii="David" w:hAnsi="David" w:hint="cs"/>
                <w:spacing w:val="-4"/>
                <w:rtl/>
                <w:lang w:eastAsia="en-US"/>
              </w:rPr>
              <w:t>לא. שעות הליווי הן אך ורק בתוך בתי הספר.</w:t>
            </w:r>
          </w:p>
          <w:p w14:paraId="39A525F5" w14:textId="77777777" w:rsidR="00755CA8" w:rsidRPr="00F042E5" w:rsidRDefault="00F042E5" w:rsidP="0086369A">
            <w:pPr>
              <w:widowControl w:val="0"/>
              <w:overflowPunct/>
              <w:autoSpaceDE/>
              <w:autoSpaceDN/>
              <w:adjustRightInd/>
              <w:spacing w:line="280" w:lineRule="atLeast"/>
              <w:ind w:left="34" w:right="34"/>
              <w:jc w:val="left"/>
              <w:textAlignment w:val="auto"/>
              <w:rPr>
                <w:rFonts w:ascii="David" w:hAnsi="David"/>
                <w:spacing w:val="-4"/>
                <w:rtl/>
                <w:lang w:eastAsia="en-US"/>
              </w:rPr>
            </w:pPr>
            <w:r w:rsidRPr="00F042E5">
              <w:rPr>
                <w:rFonts w:ascii="David" w:hAnsi="David" w:hint="cs"/>
                <w:spacing w:val="-4"/>
                <w:rtl/>
                <w:lang w:eastAsia="en-US"/>
              </w:rPr>
              <w:t>ראו גם מענה לשאלה 24 לעיל.</w:t>
            </w:r>
          </w:p>
        </w:tc>
      </w:tr>
      <w:tr w:rsidR="00755CA8" w14:paraId="01CBE33E" w14:textId="77777777" w:rsidTr="0067565F">
        <w:tc>
          <w:tcPr>
            <w:tcW w:w="925" w:type="dxa"/>
            <w:vAlign w:val="center"/>
          </w:tcPr>
          <w:p w14:paraId="1DD4F7D2"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0E33F78D"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4.10</w:t>
            </w:r>
          </w:p>
        </w:tc>
        <w:tc>
          <w:tcPr>
            <w:tcW w:w="708" w:type="dxa"/>
          </w:tcPr>
          <w:p w14:paraId="7AACA1E7"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13</w:t>
            </w:r>
          </w:p>
        </w:tc>
        <w:tc>
          <w:tcPr>
            <w:tcW w:w="7370" w:type="dxa"/>
          </w:tcPr>
          <w:p w14:paraId="4BCC1846" w14:textId="77777777" w:rsidR="00755CA8" w:rsidRPr="005B755B" w:rsidRDefault="00755CA8" w:rsidP="00583F92">
            <w:pPr>
              <w:pStyle w:val="af2"/>
              <w:keepNext/>
              <w:keepLines/>
              <w:widowControl w:val="0"/>
              <w:numPr>
                <w:ilvl w:val="0"/>
                <w:numId w:val="34"/>
              </w:numPr>
              <w:spacing w:line="276" w:lineRule="auto"/>
              <w:contextualSpacing/>
              <w:jc w:val="left"/>
              <w:rPr>
                <w:rFonts w:ascii="David" w:hAnsi="David"/>
                <w:rtl/>
              </w:rPr>
            </w:pPr>
            <w:r w:rsidRPr="001F5FD9">
              <w:rPr>
                <w:rFonts w:ascii="David" w:hAnsi="David"/>
                <w:rtl/>
              </w:rPr>
              <w:t xml:space="preserve">האם גם בתי הספר יזינו נתונים ליישום? </w:t>
            </w:r>
          </w:p>
        </w:tc>
        <w:tc>
          <w:tcPr>
            <w:tcW w:w="4535" w:type="dxa"/>
            <w:vAlign w:val="center"/>
          </w:tcPr>
          <w:p w14:paraId="6FCC0AEC" w14:textId="77777777" w:rsidR="00755CA8" w:rsidRDefault="0086369A"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לפי צרכי המשרד ובתיאום</w:t>
            </w:r>
          </w:p>
        </w:tc>
      </w:tr>
      <w:tr w:rsidR="00755CA8" w14:paraId="507146B9" w14:textId="77777777" w:rsidTr="0067565F">
        <w:tc>
          <w:tcPr>
            <w:tcW w:w="925" w:type="dxa"/>
            <w:vAlign w:val="center"/>
          </w:tcPr>
          <w:p w14:paraId="05D97D65"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03AC4432"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4.10</w:t>
            </w:r>
          </w:p>
        </w:tc>
        <w:tc>
          <w:tcPr>
            <w:tcW w:w="708" w:type="dxa"/>
          </w:tcPr>
          <w:p w14:paraId="02C0D4A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13</w:t>
            </w:r>
          </w:p>
        </w:tc>
        <w:tc>
          <w:tcPr>
            <w:tcW w:w="7370" w:type="dxa"/>
          </w:tcPr>
          <w:p w14:paraId="3AA9B7A0" w14:textId="77777777" w:rsidR="00755CA8" w:rsidRPr="001F5FD9" w:rsidRDefault="00755CA8" w:rsidP="00583F92">
            <w:pPr>
              <w:pStyle w:val="a8"/>
              <w:keepNext/>
              <w:keepLines/>
              <w:widowControl w:val="0"/>
              <w:spacing w:line="276" w:lineRule="auto"/>
              <w:rPr>
                <w:rFonts w:ascii="David" w:hAnsi="David"/>
                <w:rtl/>
              </w:rPr>
            </w:pPr>
            <w:r w:rsidRPr="001F5FD9">
              <w:rPr>
                <w:rFonts w:ascii="David" w:hAnsi="David"/>
                <w:rtl/>
              </w:rPr>
              <w:t xml:space="preserve">האם לקבלן ישנן עלויות כלשהן הקשורות ליישום (רכישת מנוי, הוצאות בגין התחברות ועוד)? </w:t>
            </w:r>
          </w:p>
        </w:tc>
        <w:tc>
          <w:tcPr>
            <w:tcW w:w="4535" w:type="dxa"/>
            <w:vAlign w:val="center"/>
          </w:tcPr>
          <w:p w14:paraId="1BF63C3A" w14:textId="7CD86392" w:rsidR="00755CA8" w:rsidRPr="00FB080A" w:rsidRDefault="00353089" w:rsidP="00F042E5">
            <w:pPr>
              <w:widowControl w:val="0"/>
              <w:overflowPunct/>
              <w:autoSpaceDE/>
              <w:autoSpaceDN/>
              <w:adjustRightInd/>
              <w:spacing w:line="280" w:lineRule="atLeast"/>
              <w:ind w:left="34" w:right="34"/>
              <w:jc w:val="left"/>
              <w:textAlignment w:val="auto"/>
              <w:rPr>
                <w:rFonts w:ascii="David" w:hAnsi="David"/>
                <w:spacing w:val="-4"/>
                <w:rtl/>
                <w:lang w:eastAsia="en-US"/>
              </w:rPr>
            </w:pPr>
            <w:r w:rsidRPr="00FB080A">
              <w:rPr>
                <w:rFonts w:ascii="David" w:hAnsi="David" w:hint="cs"/>
                <w:spacing w:val="-4"/>
                <w:rtl/>
                <w:lang w:eastAsia="en-US"/>
              </w:rPr>
              <w:t>המשרד מעריך שלא תהיינה כל עלויות שהספק יצטרך לשאת בהן על מנת להשתמש במערכת הממוחשבת.</w:t>
            </w:r>
          </w:p>
        </w:tc>
      </w:tr>
      <w:tr w:rsidR="00755CA8" w14:paraId="62D2F468" w14:textId="77777777" w:rsidTr="0067565F">
        <w:tc>
          <w:tcPr>
            <w:tcW w:w="925" w:type="dxa"/>
            <w:vAlign w:val="center"/>
          </w:tcPr>
          <w:p w14:paraId="24B31641"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0569767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4.13</w:t>
            </w:r>
          </w:p>
        </w:tc>
        <w:tc>
          <w:tcPr>
            <w:tcW w:w="708" w:type="dxa"/>
          </w:tcPr>
          <w:p w14:paraId="39F14A5B"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15</w:t>
            </w:r>
          </w:p>
        </w:tc>
        <w:tc>
          <w:tcPr>
            <w:tcW w:w="7370" w:type="dxa"/>
          </w:tcPr>
          <w:p w14:paraId="78BE4A37" w14:textId="77777777" w:rsidR="00755CA8" w:rsidRPr="001F5FD9" w:rsidRDefault="00755CA8" w:rsidP="00755CA8">
            <w:pPr>
              <w:keepNext/>
              <w:keepLines/>
              <w:widowControl w:val="0"/>
              <w:spacing w:line="276" w:lineRule="auto"/>
              <w:rPr>
                <w:rFonts w:ascii="David" w:hAnsi="David"/>
                <w:rtl/>
              </w:rPr>
            </w:pPr>
            <w:r w:rsidRPr="001F5FD9">
              <w:rPr>
                <w:rFonts w:ascii="David" w:hAnsi="David"/>
                <w:rtl/>
              </w:rPr>
              <w:t xml:space="preserve">בשנתיים האחרונות הכמויות עומדות על כ </w:t>
            </w:r>
            <w:r>
              <w:rPr>
                <w:rFonts w:ascii="David" w:hAnsi="David" w:hint="cs"/>
                <w:rtl/>
              </w:rPr>
              <w:t>-</w:t>
            </w:r>
            <w:r w:rsidRPr="001F5FD9">
              <w:rPr>
                <w:rFonts w:ascii="David" w:hAnsi="David"/>
                <w:rtl/>
              </w:rPr>
              <w:t xml:space="preserve"> 50,000 שעות בשנה. כעת המכרז צופה שיתקיימו 61,000 שעות ליווי. </w:t>
            </w:r>
          </w:p>
          <w:p w14:paraId="373212EC" w14:textId="77777777" w:rsidR="00755CA8" w:rsidRPr="005B755B" w:rsidRDefault="00755CA8" w:rsidP="00755CA8">
            <w:pPr>
              <w:pStyle w:val="af2"/>
              <w:keepNext/>
              <w:keepLines/>
              <w:widowControl w:val="0"/>
              <w:numPr>
                <w:ilvl w:val="0"/>
                <w:numId w:val="35"/>
              </w:numPr>
              <w:spacing w:line="276" w:lineRule="auto"/>
              <w:contextualSpacing/>
              <w:jc w:val="left"/>
              <w:rPr>
                <w:rFonts w:ascii="David" w:hAnsi="David"/>
              </w:rPr>
            </w:pPr>
            <w:r w:rsidRPr="005B755B">
              <w:rPr>
                <w:rFonts w:ascii="David" w:hAnsi="David"/>
                <w:rtl/>
              </w:rPr>
              <w:t xml:space="preserve">ממה נובע פער זה? </w:t>
            </w:r>
          </w:p>
          <w:p w14:paraId="170CB3CA" w14:textId="77777777" w:rsidR="00755CA8" w:rsidRPr="001F5FD9" w:rsidRDefault="00755CA8" w:rsidP="00583F92">
            <w:pPr>
              <w:pStyle w:val="af2"/>
              <w:keepNext/>
              <w:keepLines/>
              <w:widowControl w:val="0"/>
              <w:numPr>
                <w:ilvl w:val="0"/>
                <w:numId w:val="35"/>
              </w:numPr>
              <w:spacing w:line="276" w:lineRule="auto"/>
              <w:contextualSpacing/>
              <w:jc w:val="left"/>
              <w:rPr>
                <w:rFonts w:ascii="David" w:hAnsi="David"/>
                <w:rtl/>
              </w:rPr>
            </w:pPr>
            <w:r w:rsidRPr="005B755B">
              <w:rPr>
                <w:rFonts w:ascii="David" w:hAnsi="David"/>
                <w:rtl/>
              </w:rPr>
              <w:t xml:space="preserve">במידה והמציע יעמיס הוצאות קבועות על 61,000 שעות ויתממשו רק כ </w:t>
            </w:r>
            <w:r w:rsidRPr="005B755B">
              <w:rPr>
                <w:rFonts w:ascii="David" w:hAnsi="David" w:hint="cs"/>
                <w:rtl/>
              </w:rPr>
              <w:t>-</w:t>
            </w:r>
            <w:r w:rsidRPr="005B755B">
              <w:rPr>
                <w:rFonts w:ascii="David" w:hAnsi="David"/>
                <w:rtl/>
              </w:rPr>
              <w:t xml:space="preserve"> 50,000 שעות בפועל, המציע עלול שלא לכסות את עלויותיו הקבועות. נודה לבדיקתכם</w:t>
            </w:r>
            <w:r w:rsidRPr="005B755B">
              <w:rPr>
                <w:rFonts w:ascii="David" w:hAnsi="David" w:hint="cs"/>
                <w:rtl/>
              </w:rPr>
              <w:t xml:space="preserve"> </w:t>
            </w:r>
            <w:r w:rsidRPr="005B755B">
              <w:rPr>
                <w:rFonts w:ascii="David" w:hAnsi="David"/>
                <w:rtl/>
              </w:rPr>
              <w:t>- מהו מספר השעות הצפוי בפועל לאור הנתונים מהשנים הקודמות.</w:t>
            </w:r>
            <w:r w:rsidRPr="001F5FD9">
              <w:rPr>
                <w:rFonts w:ascii="David" w:hAnsi="David"/>
                <w:rtl/>
              </w:rPr>
              <w:t xml:space="preserve"> </w:t>
            </w:r>
          </w:p>
        </w:tc>
        <w:tc>
          <w:tcPr>
            <w:tcW w:w="4535" w:type="dxa"/>
            <w:vAlign w:val="center"/>
          </w:tcPr>
          <w:p w14:paraId="5D5A0DDE" w14:textId="0871603D" w:rsidR="00755CA8" w:rsidRPr="00FB080A" w:rsidRDefault="0067565F"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sidRPr="00FB080A">
              <w:rPr>
                <w:rFonts w:ascii="David" w:hAnsi="David" w:hint="cs"/>
                <w:spacing w:val="-4"/>
                <w:rtl/>
                <w:lang w:eastAsia="en-US"/>
              </w:rPr>
              <w:t xml:space="preserve">שעות הליווי שבוצעו </w:t>
            </w:r>
            <w:r w:rsidR="00FB080A" w:rsidRPr="00FB080A">
              <w:rPr>
                <w:rFonts w:ascii="David" w:hAnsi="David" w:hint="cs"/>
                <w:spacing w:val="-4"/>
                <w:rtl/>
                <w:lang w:eastAsia="en-US"/>
              </w:rPr>
              <w:t xml:space="preserve">בשנים האחרונות </w:t>
            </w:r>
            <w:r w:rsidRPr="00FB080A">
              <w:rPr>
                <w:rFonts w:ascii="David" w:hAnsi="David" w:hint="cs"/>
                <w:spacing w:val="-4"/>
                <w:rtl/>
                <w:lang w:eastAsia="en-US"/>
              </w:rPr>
              <w:t xml:space="preserve">היו כ61,000 כך שהנתונים בשאלה אינם </w:t>
            </w:r>
            <w:proofErr w:type="spellStart"/>
            <w:r w:rsidRPr="00FB080A">
              <w:rPr>
                <w:rFonts w:ascii="David" w:hAnsi="David" w:hint="cs"/>
                <w:spacing w:val="-4"/>
                <w:rtl/>
                <w:lang w:eastAsia="en-US"/>
              </w:rPr>
              <w:t>מדוייקים</w:t>
            </w:r>
            <w:proofErr w:type="spellEnd"/>
            <w:r w:rsidRPr="00FB080A">
              <w:rPr>
                <w:rFonts w:ascii="David" w:hAnsi="David" w:hint="cs"/>
                <w:spacing w:val="-4"/>
                <w:rtl/>
                <w:lang w:eastAsia="en-US"/>
              </w:rPr>
              <w:t xml:space="preserve"> ולא בוצע שינוי משמעותי לכמות השעות </w:t>
            </w:r>
          </w:p>
        </w:tc>
      </w:tr>
      <w:tr w:rsidR="00755CA8" w14:paraId="46BD3EF2" w14:textId="77777777" w:rsidTr="0067565F">
        <w:tc>
          <w:tcPr>
            <w:tcW w:w="925" w:type="dxa"/>
            <w:vAlign w:val="center"/>
          </w:tcPr>
          <w:p w14:paraId="51F73629"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13E5B0D1"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6.25.7</w:t>
            </w:r>
          </w:p>
        </w:tc>
        <w:tc>
          <w:tcPr>
            <w:tcW w:w="708" w:type="dxa"/>
          </w:tcPr>
          <w:p w14:paraId="6DBD074F"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18</w:t>
            </w:r>
          </w:p>
        </w:tc>
        <w:tc>
          <w:tcPr>
            <w:tcW w:w="7370" w:type="dxa"/>
          </w:tcPr>
          <w:p w14:paraId="07CE432F" w14:textId="77777777" w:rsidR="00755CA8" w:rsidRPr="00AB0D51" w:rsidRDefault="00755CA8" w:rsidP="00755CA8">
            <w:pPr>
              <w:keepNext/>
              <w:keepLines/>
              <w:widowControl w:val="0"/>
              <w:spacing w:line="276" w:lineRule="auto"/>
              <w:rPr>
                <w:rFonts w:ascii="David" w:hAnsi="David"/>
                <w:rtl/>
              </w:rPr>
            </w:pPr>
            <w:r w:rsidRPr="00AB0D51">
              <w:rPr>
                <w:rFonts w:ascii="David" w:hAnsi="David"/>
                <w:rtl/>
              </w:rPr>
              <w:t>נבקש לוודא שסכום זה אינו כולל נסיעות שנדרש לשלם למלווים. אנא אישורכם.</w:t>
            </w:r>
          </w:p>
        </w:tc>
        <w:tc>
          <w:tcPr>
            <w:tcW w:w="4535" w:type="dxa"/>
            <w:vAlign w:val="center"/>
          </w:tcPr>
          <w:p w14:paraId="0EF421B1" w14:textId="77777777" w:rsidR="00755CA8" w:rsidRPr="00AB0D51" w:rsidRDefault="00AB0D51" w:rsidP="00AB0D51">
            <w:pPr>
              <w:widowControl w:val="0"/>
              <w:overflowPunct/>
              <w:autoSpaceDE/>
              <w:autoSpaceDN/>
              <w:adjustRightInd/>
              <w:spacing w:line="280" w:lineRule="atLeast"/>
              <w:ind w:left="34" w:right="34"/>
              <w:jc w:val="left"/>
              <w:textAlignment w:val="auto"/>
              <w:rPr>
                <w:rFonts w:ascii="David" w:hAnsi="David"/>
                <w:spacing w:val="-4"/>
                <w:rtl/>
                <w:lang w:eastAsia="en-US"/>
              </w:rPr>
            </w:pPr>
            <w:r w:rsidRPr="00AB0D51">
              <w:rPr>
                <w:rFonts w:ascii="David" w:hAnsi="David" w:hint="cs"/>
                <w:spacing w:val="-4"/>
                <w:rtl/>
                <w:lang w:eastAsia="en-US"/>
              </w:rPr>
              <w:t>נכון.</w:t>
            </w:r>
          </w:p>
        </w:tc>
      </w:tr>
      <w:tr w:rsidR="00755CA8" w14:paraId="14FEF78B" w14:textId="77777777" w:rsidTr="0067565F">
        <w:tc>
          <w:tcPr>
            <w:tcW w:w="925" w:type="dxa"/>
            <w:vAlign w:val="center"/>
          </w:tcPr>
          <w:p w14:paraId="652493DE"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C2DEB96" w14:textId="63A587AB" w:rsidR="00755CA8" w:rsidRDefault="00755CA8" w:rsidP="00FB080A">
            <w:pPr>
              <w:widowControl w:val="0"/>
              <w:spacing w:line="276" w:lineRule="auto"/>
              <w:jc w:val="center"/>
              <w:rPr>
                <w:rFonts w:ascii="David" w:hAnsi="David"/>
                <w:rtl/>
              </w:rPr>
            </w:pPr>
            <w:r w:rsidRPr="001F5FD9">
              <w:rPr>
                <w:rFonts w:ascii="David" w:hAnsi="David"/>
                <w:rtl/>
              </w:rPr>
              <w:t>6.26.2</w:t>
            </w:r>
            <w:r w:rsidR="00FB080A">
              <w:rPr>
                <w:rFonts w:ascii="David" w:hAnsi="David" w:hint="cs"/>
                <w:rtl/>
              </w:rPr>
              <w:t xml:space="preserve">, </w:t>
            </w:r>
            <w:r w:rsidRPr="001F5FD9">
              <w:rPr>
                <w:rFonts w:ascii="David" w:hAnsi="David"/>
                <w:rtl/>
              </w:rPr>
              <w:t>6.26.3</w:t>
            </w:r>
          </w:p>
          <w:p w14:paraId="38B3CB62"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6.26.4</w:t>
            </w:r>
          </w:p>
        </w:tc>
        <w:tc>
          <w:tcPr>
            <w:tcW w:w="708" w:type="dxa"/>
          </w:tcPr>
          <w:p w14:paraId="648E4C09"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19-21</w:t>
            </w:r>
          </w:p>
        </w:tc>
        <w:tc>
          <w:tcPr>
            <w:tcW w:w="7370" w:type="dxa"/>
          </w:tcPr>
          <w:p w14:paraId="4207E284" w14:textId="77777777" w:rsidR="00755CA8" w:rsidRPr="001F5FD9" w:rsidRDefault="00755CA8" w:rsidP="00755CA8">
            <w:pPr>
              <w:keepNext/>
              <w:keepLines/>
              <w:widowControl w:val="0"/>
              <w:spacing w:line="276" w:lineRule="auto"/>
              <w:rPr>
                <w:rFonts w:ascii="David" w:hAnsi="David"/>
                <w:rtl/>
              </w:rPr>
            </w:pPr>
            <w:r w:rsidRPr="001F5FD9">
              <w:rPr>
                <w:rFonts w:ascii="David" w:hAnsi="David"/>
                <w:rtl/>
              </w:rPr>
              <w:t xml:space="preserve">האם שלושת המובילים עובדים גם בחודשים </w:t>
            </w:r>
            <w:proofErr w:type="spellStart"/>
            <w:r w:rsidRPr="001F5FD9">
              <w:rPr>
                <w:rFonts w:ascii="David" w:hAnsi="David"/>
                <w:rtl/>
              </w:rPr>
              <w:t>יולי+אוגוסט</w:t>
            </w:r>
            <w:proofErr w:type="spellEnd"/>
            <w:r w:rsidRPr="001F5FD9">
              <w:rPr>
                <w:rFonts w:ascii="David" w:hAnsi="David"/>
                <w:rtl/>
              </w:rPr>
              <w:t xml:space="preserve"> בכל שנה? </w:t>
            </w:r>
          </w:p>
        </w:tc>
        <w:tc>
          <w:tcPr>
            <w:tcW w:w="4535" w:type="dxa"/>
            <w:vAlign w:val="center"/>
          </w:tcPr>
          <w:p w14:paraId="4389B559" w14:textId="77777777" w:rsidR="00755CA8" w:rsidRDefault="00F373AA"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תלוי בצורך</w:t>
            </w:r>
            <w:r w:rsidR="00AB0D51">
              <w:rPr>
                <w:rFonts w:ascii="David" w:hAnsi="David" w:hint="cs"/>
                <w:spacing w:val="-4"/>
                <w:rtl/>
                <w:lang w:eastAsia="en-US"/>
              </w:rPr>
              <w:t>.</w:t>
            </w:r>
          </w:p>
        </w:tc>
      </w:tr>
      <w:tr w:rsidR="00755CA8" w14:paraId="07A2B549" w14:textId="77777777" w:rsidTr="0067565F">
        <w:tc>
          <w:tcPr>
            <w:tcW w:w="925" w:type="dxa"/>
            <w:vAlign w:val="center"/>
          </w:tcPr>
          <w:p w14:paraId="146B4BAB"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73428D2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6.26.5</w:t>
            </w:r>
          </w:p>
        </w:tc>
        <w:tc>
          <w:tcPr>
            <w:tcW w:w="708" w:type="dxa"/>
          </w:tcPr>
          <w:p w14:paraId="5B2CF2B1"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22</w:t>
            </w:r>
          </w:p>
        </w:tc>
        <w:tc>
          <w:tcPr>
            <w:tcW w:w="7370" w:type="dxa"/>
          </w:tcPr>
          <w:p w14:paraId="66676A0F" w14:textId="77777777" w:rsidR="00755CA8" w:rsidRPr="001F5FD9" w:rsidRDefault="00755CA8" w:rsidP="00755CA8">
            <w:pPr>
              <w:pStyle w:val="af2"/>
              <w:keepNext/>
              <w:keepLines/>
              <w:widowControl w:val="0"/>
              <w:numPr>
                <w:ilvl w:val="0"/>
                <w:numId w:val="36"/>
              </w:numPr>
              <w:spacing w:line="276" w:lineRule="auto"/>
              <w:contextualSpacing/>
              <w:jc w:val="left"/>
              <w:rPr>
                <w:rFonts w:ascii="David" w:hAnsi="David"/>
              </w:rPr>
            </w:pPr>
            <w:r w:rsidRPr="001F5FD9">
              <w:rPr>
                <w:rFonts w:ascii="David" w:hAnsi="David"/>
                <w:rtl/>
              </w:rPr>
              <w:t xml:space="preserve">כמה מלווים בית </w:t>
            </w:r>
            <w:proofErr w:type="spellStart"/>
            <w:r w:rsidRPr="001F5FD9">
              <w:rPr>
                <w:rFonts w:ascii="David" w:hAnsi="David"/>
                <w:rtl/>
              </w:rPr>
              <w:t>ספריים</w:t>
            </w:r>
            <w:proofErr w:type="spellEnd"/>
            <w:r w:rsidRPr="001F5FD9">
              <w:rPr>
                <w:rFonts w:ascii="David" w:hAnsi="David"/>
                <w:rtl/>
              </w:rPr>
              <w:t xml:space="preserve"> בשנה יעסיק הקבלן? </w:t>
            </w:r>
          </w:p>
          <w:p w14:paraId="285CA1A9" w14:textId="77777777" w:rsidR="00755CA8" w:rsidRPr="001F5FD9" w:rsidRDefault="00755CA8" w:rsidP="00D328B7">
            <w:pPr>
              <w:pStyle w:val="af2"/>
              <w:keepNext/>
              <w:keepLines/>
              <w:widowControl w:val="0"/>
              <w:numPr>
                <w:ilvl w:val="0"/>
                <w:numId w:val="36"/>
              </w:numPr>
              <w:spacing w:line="276" w:lineRule="auto"/>
              <w:contextualSpacing/>
              <w:jc w:val="left"/>
              <w:rPr>
                <w:rFonts w:ascii="David" w:hAnsi="David"/>
                <w:rtl/>
              </w:rPr>
            </w:pPr>
            <w:r w:rsidRPr="001F5FD9">
              <w:rPr>
                <w:rFonts w:ascii="David" w:hAnsi="David"/>
                <w:rtl/>
              </w:rPr>
              <w:t xml:space="preserve">כמה בתי ספר במקביל יכול ללוות כל מלווה? </w:t>
            </w:r>
          </w:p>
        </w:tc>
        <w:tc>
          <w:tcPr>
            <w:tcW w:w="4535" w:type="dxa"/>
            <w:vAlign w:val="center"/>
          </w:tcPr>
          <w:p w14:paraId="04B28C91" w14:textId="77777777" w:rsidR="00AB0D51" w:rsidRDefault="008C6DCF"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אין התחייבות</w:t>
            </w:r>
            <w:r w:rsidR="00AB0D51">
              <w:rPr>
                <w:rFonts w:ascii="David" w:hAnsi="David" w:hint="cs"/>
                <w:spacing w:val="-4"/>
                <w:rtl/>
                <w:lang w:eastAsia="en-US"/>
              </w:rPr>
              <w:t>.</w:t>
            </w:r>
          </w:p>
          <w:p w14:paraId="50C744AE" w14:textId="77777777" w:rsidR="00755CA8" w:rsidRDefault="008C6DCF"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proofErr w:type="spellStart"/>
            <w:r>
              <w:rPr>
                <w:rFonts w:ascii="David" w:hAnsi="David" w:hint="cs"/>
                <w:spacing w:val="-4"/>
                <w:rtl/>
                <w:lang w:eastAsia="en-US"/>
              </w:rPr>
              <w:t>הכל</w:t>
            </w:r>
            <w:proofErr w:type="spellEnd"/>
            <w:r>
              <w:rPr>
                <w:rFonts w:ascii="David" w:hAnsi="David" w:hint="cs"/>
                <w:spacing w:val="-4"/>
                <w:rtl/>
                <w:lang w:eastAsia="en-US"/>
              </w:rPr>
              <w:t xml:space="preserve"> דיפרנציאלי ו</w:t>
            </w:r>
            <w:r w:rsidR="00F373AA">
              <w:rPr>
                <w:rFonts w:ascii="David" w:hAnsi="David" w:hint="cs"/>
                <w:spacing w:val="-4"/>
                <w:rtl/>
                <w:lang w:eastAsia="en-US"/>
              </w:rPr>
              <w:t xml:space="preserve">תלוי בגודל </w:t>
            </w:r>
            <w:proofErr w:type="spellStart"/>
            <w:r w:rsidR="00F373AA">
              <w:rPr>
                <w:rFonts w:ascii="David" w:hAnsi="David" w:hint="cs"/>
                <w:spacing w:val="-4"/>
                <w:rtl/>
                <w:lang w:eastAsia="en-US"/>
              </w:rPr>
              <w:t>התכנית</w:t>
            </w:r>
            <w:proofErr w:type="spellEnd"/>
            <w:r w:rsidR="00AB0D51">
              <w:rPr>
                <w:rFonts w:ascii="David" w:hAnsi="David" w:hint="cs"/>
                <w:spacing w:val="-4"/>
                <w:rtl/>
                <w:lang w:eastAsia="en-US"/>
              </w:rPr>
              <w:t>.</w:t>
            </w:r>
          </w:p>
        </w:tc>
      </w:tr>
      <w:tr w:rsidR="00755CA8" w14:paraId="23689FC6" w14:textId="77777777" w:rsidTr="0067565F">
        <w:tc>
          <w:tcPr>
            <w:tcW w:w="925" w:type="dxa"/>
            <w:vAlign w:val="center"/>
          </w:tcPr>
          <w:p w14:paraId="08115E7B"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1D62479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6.26.2.1.2</w:t>
            </w:r>
          </w:p>
          <w:p w14:paraId="5E601F99"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6.26.3.1.2</w:t>
            </w:r>
          </w:p>
          <w:p w14:paraId="28A92AF1"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6.26.4.1.2</w:t>
            </w:r>
          </w:p>
        </w:tc>
        <w:tc>
          <w:tcPr>
            <w:tcW w:w="708" w:type="dxa"/>
          </w:tcPr>
          <w:p w14:paraId="7CE12AC7"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19-21</w:t>
            </w:r>
          </w:p>
        </w:tc>
        <w:tc>
          <w:tcPr>
            <w:tcW w:w="7370" w:type="dxa"/>
          </w:tcPr>
          <w:p w14:paraId="6532FC37" w14:textId="77777777" w:rsidR="00755CA8" w:rsidRPr="001F5FD9" w:rsidRDefault="00755CA8" w:rsidP="00755CA8">
            <w:pPr>
              <w:keepNext/>
              <w:keepLines/>
              <w:widowControl w:val="0"/>
              <w:spacing w:line="276" w:lineRule="auto"/>
              <w:rPr>
                <w:rFonts w:ascii="David" w:hAnsi="David"/>
                <w:rtl/>
              </w:rPr>
            </w:pPr>
            <w:r w:rsidRPr="001F5FD9">
              <w:rPr>
                <w:rFonts w:ascii="David" w:hAnsi="David"/>
                <w:rtl/>
              </w:rPr>
              <w:t xml:space="preserve">"בניית כלי מיפוי ומעקב..." - </w:t>
            </w:r>
          </w:p>
          <w:p w14:paraId="7002C7C8" w14:textId="77777777" w:rsidR="00755CA8" w:rsidRPr="001F5FD9" w:rsidRDefault="00755CA8" w:rsidP="00755CA8">
            <w:pPr>
              <w:keepNext/>
              <w:keepLines/>
              <w:widowControl w:val="0"/>
              <w:spacing w:line="276" w:lineRule="auto"/>
              <w:rPr>
                <w:rFonts w:ascii="David" w:hAnsi="David"/>
                <w:rtl/>
              </w:rPr>
            </w:pPr>
            <w:r w:rsidRPr="001F5FD9">
              <w:rPr>
                <w:rFonts w:ascii="David" w:hAnsi="David"/>
                <w:rtl/>
              </w:rPr>
              <w:t xml:space="preserve">בסעיפים העוסקים בבניית כלי מיפוי ומעקב עבור שלושת המובילים, נבקש להבהיר כי הכוונה היא לפיתוח כלים פדגוגיים ומתודולוגיים (כגון מחוונים, שאלונים, מדדי הערכה, מתווים מקצועיים ועוד), לשימוש ולהזנה במסגרת היישום הממוחשב שיועמד ע"י המשרד ו/או במסגרת יישומי אופיס כגון  </w:t>
            </w:r>
            <w:r w:rsidRPr="001F5FD9">
              <w:rPr>
                <w:rFonts w:ascii="David" w:hAnsi="David"/>
              </w:rPr>
              <w:t>Word / Excel</w:t>
            </w:r>
            <w:r w:rsidRPr="001F5FD9">
              <w:rPr>
                <w:rFonts w:ascii="David" w:hAnsi="David"/>
                <w:rtl/>
              </w:rPr>
              <w:t xml:space="preserve"> </w:t>
            </w:r>
            <w:r w:rsidRPr="001F5FD9">
              <w:rPr>
                <w:rFonts w:ascii="David" w:hAnsi="David"/>
                <w:b/>
                <w:bCs/>
                <w:u w:val="single"/>
                <w:rtl/>
              </w:rPr>
              <w:t xml:space="preserve">ולא </w:t>
            </w:r>
            <w:r w:rsidRPr="001F5FD9">
              <w:rPr>
                <w:rFonts w:ascii="David" w:hAnsi="David"/>
                <w:rtl/>
              </w:rPr>
              <w:t>לפיתוח מערכת טכנולוגית או רכיב תוכנה עצמאי</w:t>
            </w:r>
            <w:r w:rsidRPr="001F5FD9">
              <w:rPr>
                <w:rFonts w:ascii="David" w:hAnsi="David"/>
              </w:rPr>
              <w:t>.</w:t>
            </w:r>
            <w:r w:rsidRPr="001F5FD9">
              <w:rPr>
                <w:rFonts w:ascii="David" w:hAnsi="David"/>
              </w:rPr>
              <w:br/>
            </w:r>
            <w:r w:rsidRPr="001F5FD9">
              <w:rPr>
                <w:rFonts w:ascii="David" w:hAnsi="David"/>
                <w:rtl/>
              </w:rPr>
              <w:t>1. האם הבנתנו נכונה</w:t>
            </w:r>
            <w:r w:rsidRPr="001F5FD9">
              <w:rPr>
                <w:rFonts w:ascii="David" w:hAnsi="David"/>
              </w:rPr>
              <w:t>?</w:t>
            </w:r>
          </w:p>
          <w:p w14:paraId="35B742E3" w14:textId="77777777" w:rsidR="00755CA8" w:rsidRPr="001F5FD9" w:rsidRDefault="00755CA8" w:rsidP="00D328B7">
            <w:pPr>
              <w:keepNext/>
              <w:keepLines/>
              <w:widowControl w:val="0"/>
              <w:spacing w:line="276" w:lineRule="auto"/>
              <w:rPr>
                <w:rFonts w:ascii="David" w:hAnsi="David"/>
                <w:rtl/>
              </w:rPr>
            </w:pPr>
            <w:r w:rsidRPr="001F5FD9">
              <w:rPr>
                <w:rFonts w:ascii="David" w:hAnsi="David"/>
                <w:rtl/>
              </w:rPr>
              <w:t>2.במידה ונדרש פיתוח מערכות/כלים - המחיר המקסימלי היום לא מאפשר עלויות פיתוח של מערכות/כלים אלו.</w:t>
            </w:r>
          </w:p>
        </w:tc>
        <w:tc>
          <w:tcPr>
            <w:tcW w:w="4535" w:type="dxa"/>
            <w:vAlign w:val="center"/>
          </w:tcPr>
          <w:p w14:paraId="528DC26D" w14:textId="100F2179" w:rsidR="005B63C1" w:rsidRPr="005B63C1" w:rsidRDefault="005B63C1"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 xml:space="preserve">הכלים שיסופקו ע"י מובילי התחומים אמורים להיות חדשניים ומשולבים </w:t>
            </w:r>
            <w:r>
              <w:rPr>
                <w:rFonts w:ascii="David" w:hAnsi="David" w:hint="cs"/>
                <w:spacing w:val="-4"/>
                <w:lang w:eastAsia="en-US"/>
              </w:rPr>
              <w:t>AI</w:t>
            </w:r>
            <w:r>
              <w:rPr>
                <w:rFonts w:ascii="David" w:hAnsi="David" w:hint="cs"/>
                <w:spacing w:val="-4"/>
                <w:rtl/>
                <w:lang w:eastAsia="en-US"/>
              </w:rPr>
              <w:t xml:space="preserve"> ולא מדובר </w:t>
            </w:r>
            <w:proofErr w:type="spellStart"/>
            <w:r w:rsidR="0067565F">
              <w:rPr>
                <w:rFonts w:ascii="David" w:hAnsi="David" w:hint="cs"/>
                <w:spacing w:val="-4"/>
                <w:rtl/>
                <w:lang w:eastAsia="en-US"/>
              </w:rPr>
              <w:t>ב</w:t>
            </w:r>
            <w:r>
              <w:rPr>
                <w:rFonts w:ascii="David" w:hAnsi="David" w:hint="cs"/>
                <w:spacing w:val="-4"/>
                <w:rtl/>
                <w:lang w:eastAsia="en-US"/>
              </w:rPr>
              <w:t>אקסלים</w:t>
            </w:r>
            <w:proofErr w:type="spellEnd"/>
            <w:r>
              <w:rPr>
                <w:rFonts w:ascii="David" w:hAnsi="David" w:hint="cs"/>
                <w:spacing w:val="-4"/>
                <w:rtl/>
                <w:lang w:eastAsia="en-US"/>
              </w:rPr>
              <w:t xml:space="preserve"> פשוטים</w:t>
            </w:r>
            <w:r w:rsidR="00AB0D51">
              <w:rPr>
                <w:rFonts w:ascii="David" w:hAnsi="David" w:hint="cs"/>
                <w:spacing w:val="-4"/>
                <w:rtl/>
                <w:lang w:eastAsia="en-US"/>
              </w:rPr>
              <w:t>.</w:t>
            </w:r>
          </w:p>
        </w:tc>
      </w:tr>
      <w:tr w:rsidR="00755CA8" w14:paraId="5AB82A26" w14:textId="77777777" w:rsidTr="0067565F">
        <w:tc>
          <w:tcPr>
            <w:tcW w:w="925" w:type="dxa"/>
            <w:vAlign w:val="center"/>
          </w:tcPr>
          <w:p w14:paraId="7FC6300A"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712DE9EA"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14.5</w:t>
            </w:r>
          </w:p>
        </w:tc>
        <w:tc>
          <w:tcPr>
            <w:tcW w:w="708" w:type="dxa"/>
          </w:tcPr>
          <w:p w14:paraId="0973A0A2"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28</w:t>
            </w:r>
          </w:p>
        </w:tc>
        <w:tc>
          <w:tcPr>
            <w:tcW w:w="7370" w:type="dxa"/>
          </w:tcPr>
          <w:p w14:paraId="33E62C9C" w14:textId="77777777" w:rsidR="00755CA8" w:rsidRPr="00AB0D51" w:rsidRDefault="00755CA8" w:rsidP="00755CA8">
            <w:pPr>
              <w:keepNext/>
              <w:keepLines/>
              <w:widowControl w:val="0"/>
              <w:spacing w:line="276" w:lineRule="auto"/>
              <w:rPr>
                <w:rFonts w:ascii="David" w:hAnsi="David"/>
                <w:rtl/>
              </w:rPr>
            </w:pPr>
            <w:r w:rsidRPr="00AB0D51">
              <w:rPr>
                <w:rFonts w:ascii="David" w:hAnsi="David"/>
                <w:rtl/>
              </w:rPr>
              <w:t>האם אין תיעוד של שעות העבודה על גבי היישום שמספק המשרד כאמור בסעיף 4.9.5?</w:t>
            </w:r>
          </w:p>
        </w:tc>
        <w:tc>
          <w:tcPr>
            <w:tcW w:w="4535" w:type="dxa"/>
            <w:vAlign w:val="center"/>
          </w:tcPr>
          <w:p w14:paraId="204A3AA2" w14:textId="77777777" w:rsidR="008C6DCF" w:rsidRPr="00AB0D51" w:rsidRDefault="008C6DCF"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sidRPr="00AB0D51">
              <w:rPr>
                <w:rFonts w:ascii="David" w:hAnsi="David" w:hint="cs"/>
                <w:spacing w:val="-4"/>
                <w:rtl/>
                <w:lang w:eastAsia="en-US"/>
              </w:rPr>
              <w:t xml:space="preserve">השאיפה </w:t>
            </w:r>
            <w:proofErr w:type="spellStart"/>
            <w:r w:rsidRPr="00AB0D51">
              <w:rPr>
                <w:rFonts w:ascii="David" w:hAnsi="David" w:hint="cs"/>
                <w:spacing w:val="-4"/>
                <w:rtl/>
                <w:lang w:eastAsia="en-US"/>
              </w:rPr>
              <w:t>שהדווח</w:t>
            </w:r>
            <w:proofErr w:type="spellEnd"/>
            <w:r w:rsidRPr="00AB0D51">
              <w:rPr>
                <w:rFonts w:ascii="David" w:hAnsi="David" w:hint="cs"/>
                <w:spacing w:val="-4"/>
                <w:rtl/>
                <w:lang w:eastAsia="en-US"/>
              </w:rPr>
              <w:t xml:space="preserve"> יהיה על גבי היישום הממוחשב ככל והמערכת עדיין לא הושלמה הספק יעביר את הנתונים בדרך שצוינה במכרז בהסכם עם המשרד.</w:t>
            </w:r>
          </w:p>
        </w:tc>
      </w:tr>
      <w:tr w:rsidR="00755CA8" w14:paraId="1BD2A8CA" w14:textId="77777777" w:rsidTr="0067565F">
        <w:tc>
          <w:tcPr>
            <w:tcW w:w="925" w:type="dxa"/>
            <w:vAlign w:val="center"/>
          </w:tcPr>
          <w:p w14:paraId="6635D0B7"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1F47C9F2" w14:textId="2FD10669" w:rsidR="00755CA8" w:rsidRPr="001F5FD9" w:rsidRDefault="00755CA8" w:rsidP="0067565F">
            <w:pPr>
              <w:widowControl w:val="0"/>
              <w:spacing w:line="276" w:lineRule="auto"/>
              <w:jc w:val="center"/>
              <w:rPr>
                <w:rFonts w:ascii="David" w:hAnsi="David"/>
                <w:rtl/>
              </w:rPr>
            </w:pPr>
            <w:r w:rsidRPr="001F5FD9">
              <w:rPr>
                <w:rFonts w:ascii="David" w:hAnsi="David"/>
                <w:rtl/>
              </w:rPr>
              <w:t>14.11.2</w:t>
            </w:r>
            <w:r w:rsidR="0067565F">
              <w:rPr>
                <w:rFonts w:ascii="David" w:hAnsi="David" w:hint="cs"/>
                <w:rtl/>
              </w:rPr>
              <w:t xml:space="preserve">, </w:t>
            </w:r>
            <w:r w:rsidRPr="001F5FD9">
              <w:rPr>
                <w:rFonts w:ascii="David" w:hAnsi="David"/>
                <w:rtl/>
              </w:rPr>
              <w:t>14.11.3</w:t>
            </w:r>
          </w:p>
        </w:tc>
        <w:tc>
          <w:tcPr>
            <w:tcW w:w="708" w:type="dxa"/>
          </w:tcPr>
          <w:p w14:paraId="201B0023"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28</w:t>
            </w:r>
          </w:p>
        </w:tc>
        <w:tc>
          <w:tcPr>
            <w:tcW w:w="7370" w:type="dxa"/>
          </w:tcPr>
          <w:p w14:paraId="46E11389" w14:textId="77777777" w:rsidR="00755CA8" w:rsidRPr="00AB0D51" w:rsidRDefault="00755CA8" w:rsidP="00755CA8">
            <w:pPr>
              <w:keepNext/>
              <w:keepLines/>
              <w:widowControl w:val="0"/>
              <w:spacing w:line="276" w:lineRule="auto"/>
              <w:rPr>
                <w:rFonts w:ascii="David" w:hAnsi="David"/>
                <w:rtl/>
              </w:rPr>
            </w:pPr>
            <w:r w:rsidRPr="00AB0D51">
              <w:rPr>
                <w:rFonts w:ascii="David" w:hAnsi="David"/>
                <w:rtl/>
              </w:rPr>
              <w:t xml:space="preserve">נקבע מנגנון הצמדה לתעריפי יועצים. הצעת המחיר במכרז אינה מבוססת על תעריפי יועצים. נודה להבהרתכם. </w:t>
            </w:r>
          </w:p>
        </w:tc>
        <w:tc>
          <w:tcPr>
            <w:tcW w:w="4535" w:type="dxa"/>
            <w:vAlign w:val="center"/>
          </w:tcPr>
          <w:p w14:paraId="6735F3B1" w14:textId="712F46D8" w:rsidR="00D328B7" w:rsidRPr="00AB0D51" w:rsidRDefault="00D328B7"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AB0D51">
              <w:rPr>
                <w:rFonts w:ascii="David" w:hAnsi="David" w:hint="cs"/>
                <w:spacing w:val="-4"/>
                <w:rtl/>
                <w:lang w:eastAsia="en-US"/>
              </w:rPr>
              <w:t>הצעת המחיר במכרז הינה מחיר לשעת עבודה של מלווה.</w:t>
            </w:r>
            <w:r w:rsidR="0067565F">
              <w:rPr>
                <w:rFonts w:ascii="David" w:hAnsi="David" w:hint="cs"/>
                <w:spacing w:val="-4"/>
                <w:rtl/>
                <w:lang w:eastAsia="en-US"/>
              </w:rPr>
              <w:t xml:space="preserve"> </w:t>
            </w:r>
            <w:r w:rsidR="008C6DCF" w:rsidRPr="00AB0D51">
              <w:rPr>
                <w:rFonts w:ascii="David" w:hAnsi="David" w:hint="cs"/>
                <w:spacing w:val="-4"/>
                <w:rtl/>
                <w:lang w:eastAsia="en-US"/>
              </w:rPr>
              <w:t xml:space="preserve">אין </w:t>
            </w:r>
            <w:r w:rsidRPr="00AB0D51">
              <w:rPr>
                <w:rFonts w:ascii="David" w:hAnsi="David" w:hint="cs"/>
                <w:spacing w:val="-4"/>
                <w:rtl/>
                <w:lang w:eastAsia="en-US"/>
              </w:rPr>
              <w:t>שינוי בהוראות המכרז.</w:t>
            </w:r>
          </w:p>
        </w:tc>
      </w:tr>
      <w:tr w:rsidR="00755CA8" w14:paraId="27FB6E5D" w14:textId="77777777" w:rsidTr="0067565F">
        <w:tc>
          <w:tcPr>
            <w:tcW w:w="925" w:type="dxa"/>
            <w:vAlign w:val="center"/>
          </w:tcPr>
          <w:p w14:paraId="7BA21EE7"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158875BD"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15.12.1</w:t>
            </w:r>
          </w:p>
        </w:tc>
        <w:tc>
          <w:tcPr>
            <w:tcW w:w="708" w:type="dxa"/>
          </w:tcPr>
          <w:p w14:paraId="2F1983D7"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29</w:t>
            </w:r>
          </w:p>
        </w:tc>
        <w:tc>
          <w:tcPr>
            <w:tcW w:w="7370" w:type="dxa"/>
          </w:tcPr>
          <w:p w14:paraId="00E3A115" w14:textId="77777777" w:rsidR="00755CA8" w:rsidRPr="001F5FD9" w:rsidRDefault="00755CA8" w:rsidP="00755CA8">
            <w:pPr>
              <w:keepNext/>
              <w:keepLines/>
              <w:widowControl w:val="0"/>
              <w:spacing w:line="276" w:lineRule="auto"/>
              <w:rPr>
                <w:rFonts w:ascii="David" w:hAnsi="David"/>
                <w:rtl/>
              </w:rPr>
            </w:pPr>
            <w:r w:rsidRPr="001F5FD9">
              <w:rPr>
                <w:rFonts w:ascii="David" w:hAnsi="David"/>
              </w:rPr>
              <w:t>"</w:t>
            </w:r>
            <w:r w:rsidRPr="001F5FD9">
              <w:rPr>
                <w:rFonts w:ascii="David" w:hAnsi="David"/>
                <w:rtl/>
              </w:rPr>
              <w:t xml:space="preserve">תוך ציון ההיקף הכמותי והכספי" - אין היקף כספי בתנאי הסף. נודה להשמטת המילה "כספי".   </w:t>
            </w:r>
          </w:p>
        </w:tc>
        <w:tc>
          <w:tcPr>
            <w:tcW w:w="4535" w:type="dxa"/>
            <w:vAlign w:val="center"/>
          </w:tcPr>
          <w:p w14:paraId="37A74B2A" w14:textId="77777777" w:rsidR="00755CA8" w:rsidRDefault="0096336D"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הבקשה מקובלת.</w:t>
            </w:r>
          </w:p>
        </w:tc>
      </w:tr>
      <w:tr w:rsidR="00755CA8" w14:paraId="683640BC" w14:textId="77777777" w:rsidTr="0067565F">
        <w:tc>
          <w:tcPr>
            <w:tcW w:w="925" w:type="dxa"/>
            <w:vAlign w:val="center"/>
          </w:tcPr>
          <w:p w14:paraId="73C5BE7F"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042A10BE"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25.9.15.2</w:t>
            </w:r>
          </w:p>
        </w:tc>
        <w:tc>
          <w:tcPr>
            <w:tcW w:w="708" w:type="dxa"/>
          </w:tcPr>
          <w:p w14:paraId="5CD0ED36"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39</w:t>
            </w:r>
          </w:p>
        </w:tc>
        <w:tc>
          <w:tcPr>
            <w:tcW w:w="7370" w:type="dxa"/>
          </w:tcPr>
          <w:p w14:paraId="5629268E" w14:textId="77777777" w:rsidR="00755CA8" w:rsidRPr="001F5FD9" w:rsidRDefault="00755CA8" w:rsidP="00755CA8">
            <w:pPr>
              <w:keepNext/>
              <w:keepLines/>
              <w:widowControl w:val="0"/>
              <w:spacing w:line="276" w:lineRule="auto"/>
              <w:rPr>
                <w:rFonts w:ascii="David" w:hAnsi="David"/>
              </w:rPr>
            </w:pPr>
            <w:r w:rsidRPr="001F5FD9">
              <w:rPr>
                <w:rFonts w:ascii="David" w:hAnsi="David"/>
                <w:rtl/>
              </w:rPr>
              <w:t>"על המציעים למלא את המענה שלהם לדרישות שנכללו בנספח 5 למכרז, לרבות סעיף ונספח אבטחת מידע." - נראה כי חלה טעות סופר והכוונה היא לנספח 3, אנא אישורכם.</w:t>
            </w:r>
          </w:p>
        </w:tc>
        <w:tc>
          <w:tcPr>
            <w:tcW w:w="4535" w:type="dxa"/>
            <w:vAlign w:val="center"/>
          </w:tcPr>
          <w:p w14:paraId="03B8EBAF" w14:textId="77777777" w:rsidR="00755CA8" w:rsidRDefault="0096336D"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נכון. הכוונה היא לנספח 3.</w:t>
            </w:r>
          </w:p>
        </w:tc>
      </w:tr>
      <w:tr w:rsidR="00755CA8" w14:paraId="47C390FB" w14:textId="77777777" w:rsidTr="0067565F">
        <w:tc>
          <w:tcPr>
            <w:tcW w:w="925" w:type="dxa"/>
            <w:vAlign w:val="center"/>
          </w:tcPr>
          <w:p w14:paraId="045E53ED"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31C66698"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חוברת ההצעה סעיף 9</w:t>
            </w:r>
          </w:p>
        </w:tc>
        <w:tc>
          <w:tcPr>
            <w:tcW w:w="708" w:type="dxa"/>
          </w:tcPr>
          <w:p w14:paraId="235A913D"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9-10</w:t>
            </w:r>
          </w:p>
        </w:tc>
        <w:tc>
          <w:tcPr>
            <w:tcW w:w="7370" w:type="dxa"/>
          </w:tcPr>
          <w:p w14:paraId="64829797" w14:textId="77777777" w:rsidR="00755CA8" w:rsidRPr="001F5FD9" w:rsidRDefault="00755CA8" w:rsidP="00755CA8">
            <w:pPr>
              <w:pStyle w:val="af2"/>
              <w:numPr>
                <w:ilvl w:val="0"/>
                <w:numId w:val="37"/>
              </w:numPr>
              <w:overflowPunct/>
              <w:autoSpaceDE/>
              <w:autoSpaceDN/>
              <w:adjustRightInd/>
              <w:spacing w:line="276" w:lineRule="auto"/>
              <w:contextualSpacing/>
              <w:jc w:val="left"/>
              <w:textAlignment w:val="auto"/>
              <w:rPr>
                <w:rFonts w:ascii="David" w:hAnsi="David"/>
              </w:rPr>
            </w:pPr>
            <w:r w:rsidRPr="001F5FD9">
              <w:rPr>
                <w:rFonts w:ascii="David" w:hAnsi="David"/>
                <w:rtl/>
              </w:rPr>
              <w:t xml:space="preserve">אין מקום לפרט אודות הפרויקטים. אנא הבהרתכם. </w:t>
            </w:r>
          </w:p>
          <w:p w14:paraId="00FE722C" w14:textId="77777777" w:rsidR="00755CA8" w:rsidRPr="001F5FD9" w:rsidRDefault="00755CA8" w:rsidP="00755CA8">
            <w:pPr>
              <w:pStyle w:val="af2"/>
              <w:numPr>
                <w:ilvl w:val="0"/>
                <w:numId w:val="37"/>
              </w:numPr>
              <w:overflowPunct/>
              <w:autoSpaceDE/>
              <w:autoSpaceDN/>
              <w:adjustRightInd/>
              <w:spacing w:line="276" w:lineRule="auto"/>
              <w:contextualSpacing/>
              <w:jc w:val="left"/>
              <w:textAlignment w:val="auto"/>
              <w:rPr>
                <w:rFonts w:ascii="David" w:hAnsi="David"/>
              </w:rPr>
            </w:pPr>
            <w:r w:rsidRPr="001F5FD9">
              <w:rPr>
                <w:rFonts w:ascii="David" w:hAnsi="David"/>
                <w:rtl/>
              </w:rPr>
              <w:t xml:space="preserve">"מספר בתי ספר שקיבלו שירות בתחומים המפורטים לעיל" - האם נדרש לסכום את מספר בתי הספר במצטבר בכל שנות הפעילות ב - 8 השנים האחרונות?  </w:t>
            </w:r>
          </w:p>
          <w:p w14:paraId="3C6EAE31" w14:textId="77777777" w:rsidR="00755CA8" w:rsidRPr="001F5FD9" w:rsidRDefault="00755CA8" w:rsidP="00755CA8">
            <w:pPr>
              <w:pStyle w:val="af2"/>
              <w:numPr>
                <w:ilvl w:val="0"/>
                <w:numId w:val="37"/>
              </w:numPr>
              <w:overflowPunct/>
              <w:autoSpaceDE/>
              <w:autoSpaceDN/>
              <w:adjustRightInd/>
              <w:spacing w:line="276" w:lineRule="auto"/>
              <w:contextualSpacing/>
              <w:jc w:val="left"/>
              <w:textAlignment w:val="auto"/>
              <w:rPr>
                <w:rFonts w:ascii="David" w:hAnsi="David"/>
              </w:rPr>
            </w:pPr>
            <w:r w:rsidRPr="001F5FD9">
              <w:rPr>
                <w:rFonts w:ascii="David" w:hAnsi="David"/>
                <w:rtl/>
              </w:rPr>
              <w:lastRenderedPageBreak/>
              <w:t>בטבלת לקוחות - עמודה "תאריכי עבודת ראש הצוות.." - יש למחוק את המילים "ראש הצוות"</w:t>
            </w:r>
            <w:r w:rsidRPr="001F5FD9">
              <w:rPr>
                <w:rFonts w:ascii="David" w:hAnsi="David"/>
              </w:rPr>
              <w:t xml:space="preserve"> </w:t>
            </w:r>
          </w:p>
          <w:p w14:paraId="7D1D6E15" w14:textId="77777777" w:rsidR="00755CA8" w:rsidRPr="001F5FD9" w:rsidRDefault="00755CA8" w:rsidP="00755CA8">
            <w:pPr>
              <w:pStyle w:val="af2"/>
              <w:numPr>
                <w:ilvl w:val="0"/>
                <w:numId w:val="37"/>
              </w:numPr>
              <w:overflowPunct/>
              <w:autoSpaceDE/>
              <w:autoSpaceDN/>
              <w:adjustRightInd/>
              <w:spacing w:line="276" w:lineRule="auto"/>
              <w:contextualSpacing/>
              <w:jc w:val="left"/>
              <w:textAlignment w:val="auto"/>
              <w:rPr>
                <w:rFonts w:ascii="David" w:hAnsi="David"/>
              </w:rPr>
            </w:pPr>
            <w:r w:rsidRPr="001F5FD9">
              <w:rPr>
                <w:rFonts w:ascii="David" w:hAnsi="David"/>
                <w:rtl/>
              </w:rPr>
              <w:t xml:space="preserve">מדוע סוג הלקוח רלבנטי? אין דרישה ספציפית בתנאי הסף או האיכות ללקוח </w:t>
            </w:r>
            <w:proofErr w:type="spellStart"/>
            <w:r w:rsidRPr="001F5FD9">
              <w:rPr>
                <w:rFonts w:ascii="David" w:hAnsi="David"/>
                <w:rtl/>
              </w:rPr>
              <w:t>מסויים</w:t>
            </w:r>
            <w:proofErr w:type="spellEnd"/>
            <w:r w:rsidRPr="001F5FD9">
              <w:rPr>
                <w:rFonts w:ascii="David" w:hAnsi="David"/>
                <w:rtl/>
              </w:rPr>
              <w:t xml:space="preserve">. נודה להבהרתכם. </w:t>
            </w:r>
          </w:p>
          <w:p w14:paraId="6D151097" w14:textId="77777777" w:rsidR="00755CA8" w:rsidRPr="001F5FD9" w:rsidRDefault="00755CA8" w:rsidP="00BE5F10">
            <w:pPr>
              <w:pStyle w:val="af2"/>
              <w:numPr>
                <w:ilvl w:val="0"/>
                <w:numId w:val="37"/>
              </w:numPr>
              <w:overflowPunct/>
              <w:autoSpaceDE/>
              <w:autoSpaceDN/>
              <w:adjustRightInd/>
              <w:spacing w:line="276" w:lineRule="auto"/>
              <w:contextualSpacing/>
              <w:jc w:val="left"/>
              <w:textAlignment w:val="auto"/>
              <w:rPr>
                <w:rFonts w:ascii="David" w:hAnsi="David"/>
                <w:rtl/>
              </w:rPr>
            </w:pPr>
            <w:r w:rsidRPr="001F5FD9">
              <w:rPr>
                <w:rFonts w:ascii="David" w:hAnsi="David"/>
                <w:rtl/>
              </w:rPr>
              <w:t xml:space="preserve">האם המציע נדרש להציג במינימום 3 לקוחות לשם קבלת ניקוד מקסימאלי? במחוון יש 3 שורות של חוות דעת וכל חוות דעת מנוקדת ב - 5%. מה קורה מבחינת ניקוד אם המציע שם ממליץ אחד בלבד? </w:t>
            </w:r>
          </w:p>
        </w:tc>
        <w:tc>
          <w:tcPr>
            <w:tcW w:w="4535" w:type="dxa"/>
            <w:vAlign w:val="center"/>
          </w:tcPr>
          <w:p w14:paraId="5C2A5F86" w14:textId="77777777" w:rsidR="001F615B" w:rsidRDefault="001F615B" w:rsidP="00D00DCC">
            <w:pPr>
              <w:widowControl w:val="0"/>
              <w:numPr>
                <w:ilvl w:val="0"/>
                <w:numId w:val="40"/>
              </w:numPr>
              <w:overflowPunct/>
              <w:autoSpaceDE/>
              <w:autoSpaceDN/>
              <w:adjustRightInd/>
              <w:spacing w:line="280" w:lineRule="atLeast"/>
              <w:ind w:right="34"/>
              <w:jc w:val="left"/>
              <w:textAlignment w:val="auto"/>
              <w:rPr>
                <w:rFonts w:ascii="David" w:hAnsi="David"/>
                <w:spacing w:val="-4"/>
                <w:lang w:eastAsia="en-US"/>
              </w:rPr>
            </w:pPr>
            <w:r>
              <w:rPr>
                <w:rFonts w:ascii="David" w:hAnsi="David" w:hint="cs"/>
                <w:spacing w:val="-4"/>
                <w:rtl/>
                <w:lang w:eastAsia="en-US"/>
              </w:rPr>
              <w:lastRenderedPageBreak/>
              <w:t>במסגרת עמוד 9, תחת טבלת ההשכלה, יש לפרט את מספר הפרויקטים. במסגרת טבלת הלקוחות יש לפרט את שמות הלקוחות. ניתן לפרט ביחס לפרויקטים עצמם במסגרת קורות החיים שיצורפו להצעה.</w:t>
            </w:r>
          </w:p>
          <w:p w14:paraId="609F7C75" w14:textId="77777777" w:rsidR="001F615B" w:rsidRDefault="001F615B" w:rsidP="00D00DCC">
            <w:pPr>
              <w:widowControl w:val="0"/>
              <w:numPr>
                <w:ilvl w:val="0"/>
                <w:numId w:val="40"/>
              </w:numPr>
              <w:overflowPunct/>
              <w:autoSpaceDE/>
              <w:autoSpaceDN/>
              <w:adjustRightInd/>
              <w:spacing w:line="280" w:lineRule="atLeast"/>
              <w:ind w:right="34"/>
              <w:jc w:val="left"/>
              <w:textAlignment w:val="auto"/>
              <w:rPr>
                <w:rFonts w:ascii="David" w:hAnsi="David"/>
                <w:spacing w:val="-4"/>
                <w:lang w:eastAsia="en-US"/>
              </w:rPr>
            </w:pPr>
            <w:r>
              <w:rPr>
                <w:rFonts w:ascii="David" w:hAnsi="David" w:hint="cs"/>
                <w:spacing w:val="-4"/>
                <w:rtl/>
                <w:lang w:eastAsia="en-US"/>
              </w:rPr>
              <w:lastRenderedPageBreak/>
              <w:t>כן. במהלך שמונה השנים האחרונות, בין היתר לצורך ניקוד ההצעה.</w:t>
            </w:r>
          </w:p>
          <w:p w14:paraId="61767A1B" w14:textId="77777777" w:rsidR="001F615B" w:rsidRDefault="001F615B" w:rsidP="00D00DCC">
            <w:pPr>
              <w:widowControl w:val="0"/>
              <w:numPr>
                <w:ilvl w:val="0"/>
                <w:numId w:val="40"/>
              </w:numPr>
              <w:overflowPunct/>
              <w:autoSpaceDE/>
              <w:autoSpaceDN/>
              <w:adjustRightInd/>
              <w:spacing w:line="280" w:lineRule="atLeast"/>
              <w:ind w:right="34"/>
              <w:jc w:val="left"/>
              <w:textAlignment w:val="auto"/>
              <w:rPr>
                <w:rFonts w:ascii="David" w:hAnsi="David"/>
                <w:spacing w:val="-4"/>
                <w:lang w:eastAsia="en-US"/>
              </w:rPr>
            </w:pPr>
            <w:r>
              <w:rPr>
                <w:rFonts w:ascii="David" w:hAnsi="David" w:hint="cs"/>
                <w:spacing w:val="-4"/>
                <w:rtl/>
                <w:lang w:eastAsia="en-US"/>
              </w:rPr>
              <w:t>המונח ראש הצוות שונה למנהל.</w:t>
            </w:r>
          </w:p>
          <w:p w14:paraId="19374357" w14:textId="77777777" w:rsidR="00D86941" w:rsidRDefault="00D86941" w:rsidP="00D00DCC">
            <w:pPr>
              <w:widowControl w:val="0"/>
              <w:numPr>
                <w:ilvl w:val="0"/>
                <w:numId w:val="40"/>
              </w:numPr>
              <w:overflowPunct/>
              <w:autoSpaceDE/>
              <w:autoSpaceDN/>
              <w:adjustRightInd/>
              <w:spacing w:line="280" w:lineRule="atLeast"/>
              <w:ind w:right="34"/>
              <w:jc w:val="left"/>
              <w:textAlignment w:val="auto"/>
              <w:rPr>
                <w:rFonts w:ascii="David" w:hAnsi="David"/>
                <w:spacing w:val="-4"/>
                <w:lang w:eastAsia="en-US"/>
              </w:rPr>
            </w:pPr>
            <w:r>
              <w:rPr>
                <w:rFonts w:ascii="David" w:hAnsi="David" w:hint="cs"/>
                <w:spacing w:val="-4"/>
                <w:rtl/>
                <w:lang w:eastAsia="en-US"/>
              </w:rPr>
              <w:t xml:space="preserve">המידע נועד לצורך הרחבה וכן לצורך </w:t>
            </w:r>
            <w:proofErr w:type="spellStart"/>
            <w:r>
              <w:rPr>
                <w:rFonts w:ascii="David" w:hAnsi="David" w:hint="cs"/>
                <w:spacing w:val="-4"/>
                <w:rtl/>
                <w:lang w:eastAsia="en-US"/>
              </w:rPr>
              <w:t>הראיון</w:t>
            </w:r>
            <w:proofErr w:type="spellEnd"/>
            <w:r>
              <w:rPr>
                <w:rFonts w:ascii="David" w:hAnsi="David" w:hint="cs"/>
                <w:spacing w:val="-4"/>
                <w:rtl/>
                <w:lang w:eastAsia="en-US"/>
              </w:rPr>
              <w:t>.</w:t>
            </w:r>
          </w:p>
          <w:p w14:paraId="4F92A4A8" w14:textId="631A262F" w:rsidR="00D00DCC" w:rsidRPr="0067565F" w:rsidRDefault="00D86941" w:rsidP="0067565F">
            <w:pPr>
              <w:widowControl w:val="0"/>
              <w:numPr>
                <w:ilvl w:val="0"/>
                <w:numId w:val="40"/>
              </w:numPr>
              <w:overflowPunct/>
              <w:autoSpaceDE/>
              <w:autoSpaceDN/>
              <w:adjustRightInd/>
              <w:spacing w:line="280" w:lineRule="atLeast"/>
              <w:ind w:right="34"/>
              <w:jc w:val="left"/>
              <w:textAlignment w:val="auto"/>
              <w:rPr>
                <w:rFonts w:ascii="David" w:hAnsi="David"/>
                <w:spacing w:val="-4"/>
                <w:rtl/>
                <w:lang w:eastAsia="en-US"/>
              </w:rPr>
            </w:pPr>
            <w:r>
              <w:rPr>
                <w:rFonts w:ascii="David" w:hAnsi="David" w:hint="cs"/>
                <w:spacing w:val="-4"/>
                <w:rtl/>
                <w:lang w:eastAsia="en-US"/>
              </w:rPr>
              <w:t>הניקוד מפורט במחוון. אם יוצג מקבל שירות אחד, וועדת המכרזים תפעל בהתאם להוראות המכרז.</w:t>
            </w:r>
          </w:p>
        </w:tc>
      </w:tr>
      <w:tr w:rsidR="00755CA8" w14:paraId="4EED2381" w14:textId="77777777" w:rsidTr="0067565F">
        <w:tc>
          <w:tcPr>
            <w:tcW w:w="925" w:type="dxa"/>
            <w:vAlign w:val="center"/>
          </w:tcPr>
          <w:p w14:paraId="349DBFC1"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22D22F66"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חוברת ההצעה סעיף 9</w:t>
            </w:r>
          </w:p>
        </w:tc>
        <w:tc>
          <w:tcPr>
            <w:tcW w:w="708" w:type="dxa"/>
          </w:tcPr>
          <w:p w14:paraId="74711F3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9</w:t>
            </w:r>
          </w:p>
        </w:tc>
        <w:tc>
          <w:tcPr>
            <w:tcW w:w="7370" w:type="dxa"/>
          </w:tcPr>
          <w:p w14:paraId="32C66B0D" w14:textId="77777777" w:rsidR="00755CA8" w:rsidRPr="001F5FD9" w:rsidRDefault="00755CA8" w:rsidP="00D86941">
            <w:pPr>
              <w:pStyle w:val="a8"/>
              <w:spacing w:line="276" w:lineRule="auto"/>
              <w:rPr>
                <w:rFonts w:ascii="David" w:hAnsi="David"/>
                <w:rtl/>
              </w:rPr>
            </w:pPr>
            <w:r w:rsidRPr="001F5FD9">
              <w:rPr>
                <w:rFonts w:ascii="David" w:hAnsi="David"/>
                <w:rtl/>
              </w:rPr>
              <w:t xml:space="preserve">יש לציין שבטבלאות בעלי התפקידים ישנה התייחסות לכל סעיפי האיכות במחוון הריאיון עם בעלי התפקיד, למעט בטבלת מנהל הפרויקט, בה לא </w:t>
            </w:r>
            <w:proofErr w:type="spellStart"/>
            <w:r w:rsidRPr="001F5FD9">
              <w:rPr>
                <w:rFonts w:ascii="David" w:hAnsi="David"/>
                <w:rtl/>
              </w:rPr>
              <w:t>צויינו</w:t>
            </w:r>
            <w:proofErr w:type="spellEnd"/>
            <w:r w:rsidRPr="001F5FD9">
              <w:rPr>
                <w:rFonts w:ascii="David" w:hAnsi="David"/>
                <w:rtl/>
              </w:rPr>
              <w:t xml:space="preserve"> הסעיפים המנוקדים באיכות בעת הריאיון (כגון - ניסיון בעבודה במערכת החינוך של המגזר הערבי והבדואי, ניסיון בניהול פרויקטים ארציים ועוד) אנא הבהרתכם או תיקונכם. </w:t>
            </w:r>
          </w:p>
        </w:tc>
        <w:tc>
          <w:tcPr>
            <w:tcW w:w="4535" w:type="dxa"/>
            <w:vAlign w:val="center"/>
          </w:tcPr>
          <w:p w14:paraId="010599E2" w14:textId="77777777" w:rsidR="00755CA8" w:rsidRDefault="00C2257C"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רכיבים אלה נלקחים בחשבון במחוון.</w:t>
            </w:r>
          </w:p>
        </w:tc>
      </w:tr>
      <w:tr w:rsidR="00755CA8" w14:paraId="4E524E06" w14:textId="77777777" w:rsidTr="0067565F">
        <w:tc>
          <w:tcPr>
            <w:tcW w:w="925" w:type="dxa"/>
            <w:vAlign w:val="center"/>
          </w:tcPr>
          <w:p w14:paraId="7A77F2BD"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6A83106"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חוברת ההצעה סעיף 10</w:t>
            </w:r>
          </w:p>
        </w:tc>
        <w:tc>
          <w:tcPr>
            <w:tcW w:w="708" w:type="dxa"/>
          </w:tcPr>
          <w:p w14:paraId="5D6D9077"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11</w:t>
            </w:r>
          </w:p>
        </w:tc>
        <w:tc>
          <w:tcPr>
            <w:tcW w:w="7370" w:type="dxa"/>
          </w:tcPr>
          <w:p w14:paraId="4F4C048A" w14:textId="77777777" w:rsidR="00755CA8" w:rsidRPr="001F5FD9" w:rsidRDefault="00755CA8" w:rsidP="00C2257C">
            <w:pPr>
              <w:pStyle w:val="a8"/>
              <w:spacing w:line="276" w:lineRule="auto"/>
              <w:rPr>
                <w:rFonts w:ascii="David" w:hAnsi="David"/>
                <w:rtl/>
              </w:rPr>
            </w:pPr>
            <w:r w:rsidRPr="001F5FD9">
              <w:rPr>
                <w:rFonts w:ascii="David" w:hAnsi="David"/>
                <w:rtl/>
              </w:rPr>
              <w:t xml:space="preserve">"על המציע לצרף לנספח </w:t>
            </w:r>
            <w:r w:rsidRPr="001F5FD9">
              <w:rPr>
                <w:rFonts w:ascii="David" w:hAnsi="David"/>
                <w:b/>
                <w:bCs/>
                <w:rtl/>
              </w:rPr>
              <w:t xml:space="preserve">ב'14 </w:t>
            </w:r>
            <w:r w:rsidRPr="001F5FD9">
              <w:rPr>
                <w:rFonts w:ascii="David" w:hAnsi="David"/>
                <w:rtl/>
              </w:rPr>
              <w:t>פירוט עבודות נוספות שמבצע או ביצע במשרד החינוך וכן עבודות המבוצעות על ידו כיום עבור גורמים אחרים" - נבקש להסיר משפט זה מאחר ונספח ב'14 מתייחס למנהל הפרויקט בלבד.</w:t>
            </w:r>
          </w:p>
        </w:tc>
        <w:tc>
          <w:tcPr>
            <w:tcW w:w="4535" w:type="dxa"/>
            <w:vAlign w:val="center"/>
          </w:tcPr>
          <w:p w14:paraId="3256FDC5" w14:textId="77777777" w:rsidR="00755CA8" w:rsidRDefault="00264B27"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נוסח חוברת הצעה עדכני.</w:t>
            </w:r>
          </w:p>
        </w:tc>
      </w:tr>
      <w:tr w:rsidR="00755CA8" w14:paraId="28134FE1" w14:textId="77777777" w:rsidTr="0067565F">
        <w:tc>
          <w:tcPr>
            <w:tcW w:w="925" w:type="dxa"/>
            <w:vAlign w:val="center"/>
          </w:tcPr>
          <w:p w14:paraId="468825C1"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701D3454"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חוברת ההצעה סעיף 11</w:t>
            </w:r>
          </w:p>
        </w:tc>
        <w:tc>
          <w:tcPr>
            <w:tcW w:w="708" w:type="dxa"/>
          </w:tcPr>
          <w:p w14:paraId="2B6D64D7"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12</w:t>
            </w:r>
          </w:p>
        </w:tc>
        <w:tc>
          <w:tcPr>
            <w:tcW w:w="7370" w:type="dxa"/>
          </w:tcPr>
          <w:p w14:paraId="1EC25C5B" w14:textId="77777777" w:rsidR="00755CA8" w:rsidRPr="001F5FD9" w:rsidRDefault="00755CA8" w:rsidP="00264B27">
            <w:pPr>
              <w:pStyle w:val="a8"/>
              <w:spacing w:line="276" w:lineRule="auto"/>
              <w:rPr>
                <w:rFonts w:ascii="David" w:hAnsi="David"/>
                <w:rtl/>
              </w:rPr>
            </w:pPr>
            <w:r w:rsidRPr="001F5FD9">
              <w:rPr>
                <w:rFonts w:ascii="David" w:hAnsi="David"/>
                <w:rtl/>
              </w:rPr>
              <w:t xml:space="preserve">"על המציע לצרף לנספח </w:t>
            </w:r>
            <w:r w:rsidRPr="001F5FD9">
              <w:rPr>
                <w:rFonts w:ascii="David" w:hAnsi="David"/>
                <w:b/>
                <w:bCs/>
                <w:rtl/>
              </w:rPr>
              <w:t xml:space="preserve">ב'14 </w:t>
            </w:r>
            <w:r w:rsidRPr="001F5FD9">
              <w:rPr>
                <w:rFonts w:ascii="David" w:hAnsi="David"/>
                <w:rtl/>
              </w:rPr>
              <w:t>פירוט עבודות נוספות שמבצע או ביצע במשרד החינוך וכן עבודות המבוצעות על ידו כיום עבור גורמים אחרים" - נבקש להסיר משפט זה מאחר ונספח ב'14 מתייחס למנהל הפרויקט בלבד.</w:t>
            </w:r>
          </w:p>
        </w:tc>
        <w:tc>
          <w:tcPr>
            <w:tcW w:w="4535" w:type="dxa"/>
            <w:vAlign w:val="center"/>
          </w:tcPr>
          <w:p w14:paraId="215DD724" w14:textId="77777777" w:rsidR="00755CA8" w:rsidRDefault="00264B27"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נוסח חוברת הצעה עדכני.</w:t>
            </w:r>
          </w:p>
        </w:tc>
      </w:tr>
      <w:tr w:rsidR="00755CA8" w14:paraId="5D002B7F" w14:textId="77777777" w:rsidTr="0067565F">
        <w:tc>
          <w:tcPr>
            <w:tcW w:w="925" w:type="dxa"/>
            <w:vAlign w:val="center"/>
          </w:tcPr>
          <w:p w14:paraId="07EC2F60"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0AE2380A"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חוברת ההצעה סעיף 12</w:t>
            </w:r>
          </w:p>
        </w:tc>
        <w:tc>
          <w:tcPr>
            <w:tcW w:w="708" w:type="dxa"/>
          </w:tcPr>
          <w:p w14:paraId="238C9A05"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13</w:t>
            </w:r>
          </w:p>
        </w:tc>
        <w:tc>
          <w:tcPr>
            <w:tcW w:w="7370" w:type="dxa"/>
          </w:tcPr>
          <w:p w14:paraId="63FD891B" w14:textId="77777777" w:rsidR="00755CA8" w:rsidRPr="001F5FD9" w:rsidRDefault="00755CA8" w:rsidP="00264B27">
            <w:pPr>
              <w:pStyle w:val="a8"/>
              <w:spacing w:line="276" w:lineRule="auto"/>
              <w:rPr>
                <w:rFonts w:ascii="David" w:hAnsi="David"/>
                <w:rtl/>
              </w:rPr>
            </w:pPr>
            <w:r w:rsidRPr="001F5FD9">
              <w:rPr>
                <w:rFonts w:ascii="David" w:hAnsi="David"/>
                <w:rtl/>
              </w:rPr>
              <w:t xml:space="preserve">"על המציע לצרף לנספח </w:t>
            </w:r>
            <w:r w:rsidRPr="001F5FD9">
              <w:rPr>
                <w:rFonts w:ascii="David" w:hAnsi="David"/>
                <w:b/>
                <w:bCs/>
                <w:rtl/>
              </w:rPr>
              <w:t xml:space="preserve">ב'14 </w:t>
            </w:r>
            <w:r w:rsidRPr="001F5FD9">
              <w:rPr>
                <w:rFonts w:ascii="David" w:hAnsi="David"/>
                <w:rtl/>
              </w:rPr>
              <w:t>פירוט עבודות נוספות שמבצע או ביצע במשרד החינוך וכן עבודות המבוצעות על ידו כיום עבור גורמים אחרים" - נבקש להסיר משפט זה מאחר ונספח ב'14 מתייחס למנהל הפרויקט בלבד.</w:t>
            </w:r>
          </w:p>
        </w:tc>
        <w:tc>
          <w:tcPr>
            <w:tcW w:w="4535" w:type="dxa"/>
            <w:vAlign w:val="center"/>
          </w:tcPr>
          <w:p w14:paraId="1081C21A" w14:textId="77777777" w:rsidR="00755CA8" w:rsidRDefault="00264B27"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נוסח חוברת הצעה עדכני.</w:t>
            </w:r>
          </w:p>
        </w:tc>
      </w:tr>
      <w:tr w:rsidR="00755CA8" w14:paraId="6766D3F4" w14:textId="77777777" w:rsidTr="0067565F">
        <w:tc>
          <w:tcPr>
            <w:tcW w:w="925" w:type="dxa"/>
            <w:vAlign w:val="center"/>
          </w:tcPr>
          <w:p w14:paraId="6A918EFC"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D27504E"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חוברת ההצעה סעיף 11</w:t>
            </w:r>
          </w:p>
        </w:tc>
        <w:tc>
          <w:tcPr>
            <w:tcW w:w="708" w:type="dxa"/>
          </w:tcPr>
          <w:p w14:paraId="1840BCB8"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12</w:t>
            </w:r>
          </w:p>
        </w:tc>
        <w:tc>
          <w:tcPr>
            <w:tcW w:w="7370" w:type="dxa"/>
          </w:tcPr>
          <w:p w14:paraId="0694A667" w14:textId="77777777" w:rsidR="00755CA8" w:rsidRPr="001F5FD9" w:rsidRDefault="00755CA8" w:rsidP="00264B27">
            <w:pPr>
              <w:pStyle w:val="a8"/>
              <w:spacing w:line="276" w:lineRule="auto"/>
              <w:rPr>
                <w:rFonts w:ascii="David" w:hAnsi="David"/>
                <w:rtl/>
              </w:rPr>
            </w:pPr>
            <w:r w:rsidRPr="001F5FD9">
              <w:rPr>
                <w:rFonts w:ascii="David" w:hAnsi="David"/>
                <w:rtl/>
              </w:rPr>
              <w:t xml:space="preserve">נבקש להסיר את השורה "שנות ניסיון בקידום הישגים לימודיים" אשר אינה בהלימה לתנאי הסף ותנאי האיכות. </w:t>
            </w:r>
          </w:p>
        </w:tc>
        <w:tc>
          <w:tcPr>
            <w:tcW w:w="4535" w:type="dxa"/>
            <w:vAlign w:val="center"/>
          </w:tcPr>
          <w:p w14:paraId="0FC082CE" w14:textId="77777777" w:rsidR="00755CA8" w:rsidRDefault="00264B27"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נוסח חוברת הצעה עדכני.</w:t>
            </w:r>
          </w:p>
        </w:tc>
      </w:tr>
      <w:tr w:rsidR="00755CA8" w14:paraId="3DFEDC04" w14:textId="77777777" w:rsidTr="0067565F">
        <w:tc>
          <w:tcPr>
            <w:tcW w:w="925" w:type="dxa"/>
            <w:vAlign w:val="center"/>
          </w:tcPr>
          <w:p w14:paraId="6EDE1D8A"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5A203888"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חוברת ההצעה סעיף 11</w:t>
            </w:r>
          </w:p>
        </w:tc>
        <w:tc>
          <w:tcPr>
            <w:tcW w:w="708" w:type="dxa"/>
          </w:tcPr>
          <w:p w14:paraId="2125ADEC"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12</w:t>
            </w:r>
          </w:p>
        </w:tc>
        <w:tc>
          <w:tcPr>
            <w:tcW w:w="7370" w:type="dxa"/>
          </w:tcPr>
          <w:p w14:paraId="3D8DFB85" w14:textId="77777777" w:rsidR="00755CA8" w:rsidRPr="001F5FD9" w:rsidRDefault="00755CA8" w:rsidP="00264B27">
            <w:pPr>
              <w:pStyle w:val="a8"/>
              <w:spacing w:line="276" w:lineRule="auto"/>
              <w:rPr>
                <w:rFonts w:ascii="David" w:hAnsi="David"/>
                <w:rtl/>
              </w:rPr>
            </w:pPr>
            <w:r w:rsidRPr="001F5FD9">
              <w:rPr>
                <w:rFonts w:ascii="David" w:hAnsi="David"/>
                <w:rtl/>
              </w:rPr>
              <w:t xml:space="preserve">יש לציין שהשורה "ניסיון במניעת נשירה ושיפור התמדה" המצוינת במחוון בסעיף "מוביל מניעת נשירה ושיפור ההתמדה" הושמטה מהטבלה. אנא תיקונכם. </w:t>
            </w:r>
          </w:p>
        </w:tc>
        <w:tc>
          <w:tcPr>
            <w:tcW w:w="4535" w:type="dxa"/>
            <w:vAlign w:val="center"/>
          </w:tcPr>
          <w:p w14:paraId="0AF6ED6B" w14:textId="77777777" w:rsidR="00755CA8" w:rsidRDefault="00264B27"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נוסח חוברת הצעה עדכני.</w:t>
            </w:r>
          </w:p>
        </w:tc>
      </w:tr>
      <w:tr w:rsidR="00755CA8" w14:paraId="5B1A9C16" w14:textId="77777777" w:rsidTr="0067565F">
        <w:tc>
          <w:tcPr>
            <w:tcW w:w="925" w:type="dxa"/>
            <w:vAlign w:val="center"/>
          </w:tcPr>
          <w:p w14:paraId="754B5D7E"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74E9505"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חוברת ההצעה סעיף 12</w:t>
            </w:r>
          </w:p>
        </w:tc>
        <w:tc>
          <w:tcPr>
            <w:tcW w:w="708" w:type="dxa"/>
          </w:tcPr>
          <w:p w14:paraId="4CB7D089"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13</w:t>
            </w:r>
          </w:p>
        </w:tc>
        <w:tc>
          <w:tcPr>
            <w:tcW w:w="7370" w:type="dxa"/>
          </w:tcPr>
          <w:p w14:paraId="42C7EAF1" w14:textId="77777777" w:rsidR="00755CA8" w:rsidRPr="001F5FD9" w:rsidRDefault="00755CA8" w:rsidP="00264B27">
            <w:pPr>
              <w:pStyle w:val="a8"/>
              <w:spacing w:line="276" w:lineRule="auto"/>
              <w:rPr>
                <w:rFonts w:ascii="David" w:hAnsi="David"/>
                <w:rtl/>
              </w:rPr>
            </w:pPr>
            <w:r w:rsidRPr="001F5FD9">
              <w:rPr>
                <w:rFonts w:ascii="David" w:hAnsi="David"/>
                <w:rtl/>
              </w:rPr>
              <w:t>נבקש להסיר את השורה "שנות ניסיון בקידום הישגים לימודיים" אשר אינה בהלימה לתנאי הסף ותנאי האיכות</w:t>
            </w:r>
          </w:p>
        </w:tc>
        <w:tc>
          <w:tcPr>
            <w:tcW w:w="4535" w:type="dxa"/>
            <w:vAlign w:val="center"/>
          </w:tcPr>
          <w:p w14:paraId="0A8CEADB" w14:textId="77777777" w:rsidR="00755CA8" w:rsidRDefault="00264B27"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נוסח חוברת הצעה עדכני.</w:t>
            </w:r>
          </w:p>
        </w:tc>
      </w:tr>
      <w:tr w:rsidR="00755CA8" w14:paraId="7ADBDD6A" w14:textId="77777777" w:rsidTr="0067565F">
        <w:tc>
          <w:tcPr>
            <w:tcW w:w="925" w:type="dxa"/>
            <w:vAlign w:val="center"/>
          </w:tcPr>
          <w:p w14:paraId="26E2F19A"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B5B7337"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חוברת ההצעה סעיף 12</w:t>
            </w:r>
          </w:p>
        </w:tc>
        <w:tc>
          <w:tcPr>
            <w:tcW w:w="708" w:type="dxa"/>
          </w:tcPr>
          <w:p w14:paraId="2E5FEFC1"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13</w:t>
            </w:r>
          </w:p>
        </w:tc>
        <w:tc>
          <w:tcPr>
            <w:tcW w:w="7370" w:type="dxa"/>
          </w:tcPr>
          <w:p w14:paraId="317D92CF" w14:textId="77777777" w:rsidR="00755CA8" w:rsidRPr="001F5FD9" w:rsidRDefault="00755CA8" w:rsidP="008D7B89">
            <w:pPr>
              <w:pStyle w:val="a8"/>
              <w:spacing w:line="276" w:lineRule="auto"/>
              <w:rPr>
                <w:rFonts w:ascii="David" w:hAnsi="David"/>
                <w:rtl/>
              </w:rPr>
            </w:pPr>
            <w:r w:rsidRPr="001F5FD9">
              <w:rPr>
                <w:rFonts w:ascii="David" w:hAnsi="David"/>
                <w:rtl/>
              </w:rPr>
              <w:t>יש לציין שהשורה "ניסיון בחיזוק תפקודי למידה" שמצוינת במחוון בסעיף "מוביל חיזוק תפקודי למידה" הושמטה מהטבלה. אנא תיקונכם.</w:t>
            </w:r>
          </w:p>
        </w:tc>
        <w:tc>
          <w:tcPr>
            <w:tcW w:w="4535" w:type="dxa"/>
            <w:vAlign w:val="center"/>
          </w:tcPr>
          <w:p w14:paraId="3975E4EB" w14:textId="77777777" w:rsidR="00755CA8" w:rsidRDefault="008D7B89"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נוסח חוברת הצעה עדכני.</w:t>
            </w:r>
          </w:p>
        </w:tc>
      </w:tr>
      <w:tr w:rsidR="00755CA8" w14:paraId="7F69E931" w14:textId="77777777" w:rsidTr="0067565F">
        <w:tc>
          <w:tcPr>
            <w:tcW w:w="925" w:type="dxa"/>
            <w:vAlign w:val="center"/>
          </w:tcPr>
          <w:p w14:paraId="5FCA27BD"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9635DCA"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6.26.3.3</w:t>
            </w:r>
          </w:p>
        </w:tc>
        <w:tc>
          <w:tcPr>
            <w:tcW w:w="708" w:type="dxa"/>
          </w:tcPr>
          <w:p w14:paraId="2412104F"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21</w:t>
            </w:r>
          </w:p>
        </w:tc>
        <w:tc>
          <w:tcPr>
            <w:tcW w:w="7370" w:type="dxa"/>
          </w:tcPr>
          <w:p w14:paraId="64087F30" w14:textId="77777777" w:rsidR="00755CA8" w:rsidRPr="001F5FD9" w:rsidRDefault="00755CA8" w:rsidP="008D7B89">
            <w:pPr>
              <w:pStyle w:val="a8"/>
              <w:spacing w:line="276" w:lineRule="auto"/>
              <w:rPr>
                <w:rFonts w:ascii="David" w:hAnsi="David"/>
                <w:rtl/>
              </w:rPr>
            </w:pPr>
            <w:r w:rsidRPr="001F5FD9">
              <w:rPr>
                <w:rFonts w:ascii="David" w:hAnsi="David"/>
                <w:rtl/>
              </w:rPr>
              <w:t xml:space="preserve">"ממוסד מוכר" - נבקש לאפשר להציג גם תואר ממוסד מחו"ל אשר קיבל אישור שקילות מאגף להערכת תארים במשרד החינוך </w:t>
            </w:r>
          </w:p>
        </w:tc>
        <w:tc>
          <w:tcPr>
            <w:tcW w:w="4535" w:type="dxa"/>
            <w:vAlign w:val="center"/>
          </w:tcPr>
          <w:p w14:paraId="35044222" w14:textId="77777777" w:rsidR="00B03C18" w:rsidRDefault="00AB0D51"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מאושר.</w:t>
            </w:r>
          </w:p>
        </w:tc>
      </w:tr>
      <w:tr w:rsidR="00755CA8" w14:paraId="408B9197" w14:textId="77777777" w:rsidTr="0067565F">
        <w:tc>
          <w:tcPr>
            <w:tcW w:w="925" w:type="dxa"/>
            <w:vAlign w:val="center"/>
          </w:tcPr>
          <w:p w14:paraId="1D23EAA6"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05EDA0E0"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6.26.1.5</w:t>
            </w:r>
          </w:p>
        </w:tc>
        <w:tc>
          <w:tcPr>
            <w:tcW w:w="708" w:type="dxa"/>
          </w:tcPr>
          <w:p w14:paraId="08415831"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19</w:t>
            </w:r>
          </w:p>
        </w:tc>
        <w:tc>
          <w:tcPr>
            <w:tcW w:w="7370" w:type="dxa"/>
          </w:tcPr>
          <w:p w14:paraId="4DE106B9" w14:textId="77777777" w:rsidR="00755CA8" w:rsidRPr="001F5FD9" w:rsidRDefault="00755CA8" w:rsidP="008D7B89">
            <w:pPr>
              <w:pStyle w:val="a8"/>
              <w:spacing w:line="276" w:lineRule="auto"/>
              <w:rPr>
                <w:rFonts w:ascii="David" w:hAnsi="David"/>
                <w:rtl/>
              </w:rPr>
            </w:pPr>
            <w:r w:rsidRPr="001F5FD9">
              <w:rPr>
                <w:rFonts w:ascii="David" w:hAnsi="David"/>
                <w:rtl/>
              </w:rPr>
              <w:t xml:space="preserve">"ממוסד מוכר" - נבקש לאפשר להציג גם תואר ממוסד מחו"ל אשר קיבל אישור שקילות מאגף להערכת תארים במשרד החינוך </w:t>
            </w:r>
          </w:p>
        </w:tc>
        <w:tc>
          <w:tcPr>
            <w:tcW w:w="4535" w:type="dxa"/>
            <w:vAlign w:val="center"/>
          </w:tcPr>
          <w:p w14:paraId="4CCBC684" w14:textId="77777777" w:rsidR="00B03C18" w:rsidRDefault="00AB0D51"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מאושר.</w:t>
            </w:r>
          </w:p>
        </w:tc>
      </w:tr>
      <w:tr w:rsidR="00755CA8" w14:paraId="60B4E6B8" w14:textId="77777777" w:rsidTr="0067565F">
        <w:tc>
          <w:tcPr>
            <w:tcW w:w="925" w:type="dxa"/>
            <w:vAlign w:val="center"/>
          </w:tcPr>
          <w:p w14:paraId="455D2D50"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22A03FA3"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6.26.2.3</w:t>
            </w:r>
          </w:p>
        </w:tc>
        <w:tc>
          <w:tcPr>
            <w:tcW w:w="708" w:type="dxa"/>
          </w:tcPr>
          <w:p w14:paraId="78B6276E"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20</w:t>
            </w:r>
          </w:p>
        </w:tc>
        <w:tc>
          <w:tcPr>
            <w:tcW w:w="7370" w:type="dxa"/>
          </w:tcPr>
          <w:p w14:paraId="7F139148" w14:textId="77777777" w:rsidR="00755CA8" w:rsidRPr="001F5FD9" w:rsidRDefault="00755CA8" w:rsidP="008D7B89">
            <w:pPr>
              <w:pStyle w:val="a8"/>
              <w:spacing w:line="276" w:lineRule="auto"/>
              <w:rPr>
                <w:rFonts w:ascii="David" w:hAnsi="David"/>
                <w:rtl/>
              </w:rPr>
            </w:pPr>
            <w:r w:rsidRPr="001F5FD9">
              <w:rPr>
                <w:rFonts w:ascii="David" w:hAnsi="David"/>
                <w:rtl/>
              </w:rPr>
              <w:t xml:space="preserve">"ממוסד מוכר" - נבקש לאפשר להציג גם תואר ממוסד מחו"ל אשר קיבל אישור שקילות מאגף להערכת תארים במשרד החינוך </w:t>
            </w:r>
          </w:p>
        </w:tc>
        <w:tc>
          <w:tcPr>
            <w:tcW w:w="4535" w:type="dxa"/>
            <w:vAlign w:val="center"/>
          </w:tcPr>
          <w:p w14:paraId="2CB96DC5" w14:textId="77777777" w:rsidR="00B03C18" w:rsidRDefault="00AB0D51"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מאושר.</w:t>
            </w:r>
          </w:p>
        </w:tc>
      </w:tr>
      <w:tr w:rsidR="00755CA8" w14:paraId="1E3AA5F4" w14:textId="77777777" w:rsidTr="0067565F">
        <w:tc>
          <w:tcPr>
            <w:tcW w:w="925" w:type="dxa"/>
            <w:vAlign w:val="center"/>
          </w:tcPr>
          <w:p w14:paraId="17041DFA"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13FEC056"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6.26.4.3</w:t>
            </w:r>
          </w:p>
        </w:tc>
        <w:tc>
          <w:tcPr>
            <w:tcW w:w="708" w:type="dxa"/>
          </w:tcPr>
          <w:p w14:paraId="2F2565C8"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22</w:t>
            </w:r>
          </w:p>
        </w:tc>
        <w:tc>
          <w:tcPr>
            <w:tcW w:w="7370" w:type="dxa"/>
          </w:tcPr>
          <w:p w14:paraId="48BE6885" w14:textId="77777777" w:rsidR="00755CA8" w:rsidRPr="001F5FD9" w:rsidRDefault="00755CA8" w:rsidP="008D7B89">
            <w:pPr>
              <w:pStyle w:val="a8"/>
              <w:spacing w:line="276" w:lineRule="auto"/>
              <w:rPr>
                <w:rFonts w:ascii="David" w:hAnsi="David"/>
                <w:rtl/>
              </w:rPr>
            </w:pPr>
            <w:r w:rsidRPr="001F5FD9">
              <w:rPr>
                <w:rFonts w:ascii="David" w:hAnsi="David"/>
                <w:rtl/>
              </w:rPr>
              <w:t xml:space="preserve">"ממוסד מוכר" - נבקש לאפשר להציג גם תואר ממוסד מחו"ל אשר קיבל אישור שקילות מאגף להערכת תארים במשרד החינוך </w:t>
            </w:r>
          </w:p>
        </w:tc>
        <w:tc>
          <w:tcPr>
            <w:tcW w:w="4535" w:type="dxa"/>
            <w:vAlign w:val="center"/>
          </w:tcPr>
          <w:p w14:paraId="4BBC9F5E" w14:textId="77777777" w:rsidR="00A2171C" w:rsidRDefault="00AB0D51"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מאושר.</w:t>
            </w:r>
          </w:p>
        </w:tc>
      </w:tr>
      <w:tr w:rsidR="00755CA8" w14:paraId="1EE22BBC" w14:textId="77777777" w:rsidTr="0067565F">
        <w:tc>
          <w:tcPr>
            <w:tcW w:w="925" w:type="dxa"/>
            <w:vAlign w:val="center"/>
          </w:tcPr>
          <w:p w14:paraId="4AFD3C16"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FF6E58A"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6.26.3.3</w:t>
            </w:r>
          </w:p>
        </w:tc>
        <w:tc>
          <w:tcPr>
            <w:tcW w:w="708" w:type="dxa"/>
          </w:tcPr>
          <w:p w14:paraId="6DD0DF42"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21</w:t>
            </w:r>
          </w:p>
        </w:tc>
        <w:tc>
          <w:tcPr>
            <w:tcW w:w="7370" w:type="dxa"/>
          </w:tcPr>
          <w:p w14:paraId="0111D833" w14:textId="77777777" w:rsidR="00755CA8" w:rsidRPr="001F5FD9" w:rsidRDefault="00755CA8" w:rsidP="008D7B89">
            <w:pPr>
              <w:pStyle w:val="a8"/>
              <w:spacing w:line="276" w:lineRule="auto"/>
              <w:rPr>
                <w:rFonts w:ascii="David" w:hAnsi="David"/>
                <w:rtl/>
              </w:rPr>
            </w:pPr>
            <w:r w:rsidRPr="001F5FD9">
              <w:rPr>
                <w:rFonts w:ascii="David" w:hAnsi="David"/>
                <w:rtl/>
              </w:rPr>
              <w:t xml:space="preserve">האם הכוונה היא שעבור תפקיד עובד סוציאלי חינוכי או ניהול תוכניות למניעת נשירה נדרש להציג ניסיון של 5 שנים ועבור תפקיד קצין ביקור סדיר מספיק להציג ניסיון של 3 שנים? אנא תשובתכם.    </w:t>
            </w:r>
          </w:p>
        </w:tc>
        <w:tc>
          <w:tcPr>
            <w:tcW w:w="4535" w:type="dxa"/>
            <w:vAlign w:val="center"/>
          </w:tcPr>
          <w:p w14:paraId="249FBB53" w14:textId="77777777" w:rsidR="00E10210" w:rsidRDefault="00E10210"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כן</w:t>
            </w:r>
            <w:r w:rsidR="00AB0D51">
              <w:rPr>
                <w:rFonts w:ascii="David" w:hAnsi="David" w:hint="cs"/>
                <w:spacing w:val="-4"/>
                <w:rtl/>
                <w:lang w:eastAsia="en-US"/>
              </w:rPr>
              <w:t>.</w:t>
            </w:r>
          </w:p>
        </w:tc>
      </w:tr>
      <w:tr w:rsidR="00755CA8" w14:paraId="108113E7" w14:textId="77777777" w:rsidTr="0067565F">
        <w:tc>
          <w:tcPr>
            <w:tcW w:w="925" w:type="dxa"/>
            <w:vAlign w:val="center"/>
          </w:tcPr>
          <w:p w14:paraId="65B47C56"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5812D7CE"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6.26.4.3</w:t>
            </w:r>
          </w:p>
        </w:tc>
        <w:tc>
          <w:tcPr>
            <w:tcW w:w="708" w:type="dxa"/>
          </w:tcPr>
          <w:p w14:paraId="65EDD2D9"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22</w:t>
            </w:r>
          </w:p>
        </w:tc>
        <w:tc>
          <w:tcPr>
            <w:tcW w:w="7370" w:type="dxa"/>
          </w:tcPr>
          <w:p w14:paraId="6FBEC6F1" w14:textId="77777777" w:rsidR="00755CA8" w:rsidRPr="001F5FD9" w:rsidRDefault="00755CA8" w:rsidP="008D7B89">
            <w:pPr>
              <w:pStyle w:val="a8"/>
              <w:spacing w:line="276" w:lineRule="auto"/>
              <w:rPr>
                <w:rFonts w:ascii="David" w:hAnsi="David"/>
                <w:rtl/>
              </w:rPr>
            </w:pPr>
            <w:r w:rsidRPr="001F5FD9">
              <w:rPr>
                <w:rFonts w:ascii="David" w:hAnsi="David"/>
                <w:rtl/>
              </w:rPr>
              <w:t>נבקש להסיר את הדרישה לתעודת מאבחן דידקטי אשר מקשה מאוד על איתור מועמד מתאים ואשר אינה הכרחית לביצוע התפקיד.</w:t>
            </w:r>
            <w:r>
              <w:rPr>
                <w:rFonts w:ascii="David" w:hAnsi="David" w:hint="cs"/>
                <w:rtl/>
              </w:rPr>
              <w:t xml:space="preserve"> </w:t>
            </w:r>
            <w:r w:rsidRPr="001F5FD9">
              <w:rPr>
                <w:rFonts w:ascii="David" w:hAnsi="David"/>
                <w:rtl/>
              </w:rPr>
              <w:t xml:space="preserve">יש לציין שמנהלי בתי ספר לשעבר או </w:t>
            </w:r>
            <w:proofErr w:type="spellStart"/>
            <w:r w:rsidRPr="001F5FD9">
              <w:rPr>
                <w:rFonts w:ascii="David" w:hAnsi="David"/>
                <w:rtl/>
              </w:rPr>
              <w:t>מת"לים</w:t>
            </w:r>
            <w:proofErr w:type="spellEnd"/>
            <w:r w:rsidRPr="001F5FD9">
              <w:rPr>
                <w:rFonts w:ascii="David" w:hAnsi="David"/>
                <w:rtl/>
              </w:rPr>
              <w:t xml:space="preserve"> בבתי ספר אינם בהכרח מחזיקים בתעודת מאבחן דידקטי לצורך ביצוע תפקידם. אנא תיקונכם. </w:t>
            </w:r>
          </w:p>
        </w:tc>
        <w:tc>
          <w:tcPr>
            <w:tcW w:w="4535" w:type="dxa"/>
            <w:vAlign w:val="center"/>
          </w:tcPr>
          <w:p w14:paraId="04E2EBEA" w14:textId="77777777" w:rsidR="006B0888" w:rsidRDefault="006B0888" w:rsidP="006B088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 xml:space="preserve">מאושר שיהיה מנהל בית ספר בחינוך העל יסודי לשעבר בתנאי שהוביל תחום תפקודי למידה בהובלה מינימום 50 מורים בתחום </w:t>
            </w:r>
          </w:p>
        </w:tc>
      </w:tr>
      <w:tr w:rsidR="00755CA8" w14:paraId="73D6FF2C" w14:textId="77777777" w:rsidTr="0067565F">
        <w:tc>
          <w:tcPr>
            <w:tcW w:w="925" w:type="dxa"/>
            <w:vAlign w:val="center"/>
          </w:tcPr>
          <w:p w14:paraId="42E5389E"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EB9EBF9" w14:textId="77777777" w:rsidR="00755CA8" w:rsidRPr="001F5FD9" w:rsidRDefault="00755CA8" w:rsidP="00755CA8">
            <w:pPr>
              <w:widowControl w:val="0"/>
              <w:spacing w:line="276" w:lineRule="auto"/>
              <w:jc w:val="center"/>
              <w:rPr>
                <w:rFonts w:ascii="David" w:hAnsi="David"/>
                <w:rtl/>
              </w:rPr>
            </w:pPr>
            <w:r>
              <w:rPr>
                <w:rFonts w:ascii="David" w:hAnsi="David" w:hint="cs"/>
                <w:rtl/>
              </w:rPr>
              <w:t>6.26.4.3</w:t>
            </w:r>
          </w:p>
        </w:tc>
        <w:tc>
          <w:tcPr>
            <w:tcW w:w="708" w:type="dxa"/>
          </w:tcPr>
          <w:p w14:paraId="6D9EA2D8" w14:textId="77777777" w:rsidR="00755CA8" w:rsidRPr="001F5FD9" w:rsidRDefault="00755CA8" w:rsidP="00755CA8">
            <w:pPr>
              <w:widowControl w:val="0"/>
              <w:spacing w:line="276" w:lineRule="auto"/>
              <w:jc w:val="center"/>
              <w:rPr>
                <w:rFonts w:ascii="David" w:hAnsi="David"/>
                <w:rtl/>
              </w:rPr>
            </w:pPr>
            <w:r>
              <w:rPr>
                <w:rFonts w:ascii="David" w:hAnsi="David" w:hint="cs"/>
                <w:rtl/>
              </w:rPr>
              <w:t>22</w:t>
            </w:r>
          </w:p>
        </w:tc>
        <w:tc>
          <w:tcPr>
            <w:tcW w:w="7370" w:type="dxa"/>
          </w:tcPr>
          <w:p w14:paraId="79DA2E2E" w14:textId="77777777" w:rsidR="00755CA8" w:rsidRPr="001F5FD9" w:rsidRDefault="00755CA8" w:rsidP="008D7B89">
            <w:pPr>
              <w:pStyle w:val="a8"/>
              <w:spacing w:line="276" w:lineRule="auto"/>
              <w:rPr>
                <w:rFonts w:ascii="David" w:hAnsi="David"/>
                <w:rtl/>
              </w:rPr>
            </w:pPr>
            <w:r w:rsidRPr="000356B2">
              <w:rPr>
                <w:rFonts w:ascii="David" w:hAnsi="David" w:hint="cs"/>
                <w:rtl/>
              </w:rPr>
              <w:t>האם במקום תעודת מאבחן דידקטי ניתן להציג מועמדים בעלי תעודה של מאבחן תפקודי למידה?</w:t>
            </w:r>
            <w:r>
              <w:rPr>
                <w:rFonts w:ascii="David" w:hAnsi="David" w:hint="cs"/>
                <w:rtl/>
              </w:rPr>
              <w:t xml:space="preserve"> </w:t>
            </w:r>
          </w:p>
        </w:tc>
        <w:tc>
          <w:tcPr>
            <w:tcW w:w="4535" w:type="dxa"/>
            <w:vAlign w:val="center"/>
          </w:tcPr>
          <w:p w14:paraId="422A8256" w14:textId="64DD234F" w:rsidR="006B0888" w:rsidRDefault="00633B70"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מאושר.</w:t>
            </w:r>
          </w:p>
        </w:tc>
      </w:tr>
      <w:tr w:rsidR="00755CA8" w14:paraId="53BB66A3" w14:textId="77777777" w:rsidTr="0067565F">
        <w:tc>
          <w:tcPr>
            <w:tcW w:w="925" w:type="dxa"/>
            <w:vAlign w:val="center"/>
          </w:tcPr>
          <w:p w14:paraId="1A082456"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4566B9B4" w14:textId="77777777" w:rsidR="00755CA8" w:rsidRDefault="00755CA8" w:rsidP="00755CA8">
            <w:pPr>
              <w:widowControl w:val="0"/>
              <w:spacing w:line="276" w:lineRule="auto"/>
              <w:jc w:val="center"/>
              <w:rPr>
                <w:rFonts w:ascii="David" w:hAnsi="David"/>
                <w:rtl/>
              </w:rPr>
            </w:pPr>
            <w:r w:rsidRPr="001F5FD9">
              <w:rPr>
                <w:rFonts w:ascii="David" w:hAnsi="David"/>
                <w:rtl/>
              </w:rPr>
              <w:t>6.26.4.3</w:t>
            </w:r>
          </w:p>
        </w:tc>
        <w:tc>
          <w:tcPr>
            <w:tcW w:w="708" w:type="dxa"/>
          </w:tcPr>
          <w:p w14:paraId="10EF0CA7" w14:textId="77777777" w:rsidR="00755CA8" w:rsidRDefault="00755CA8" w:rsidP="00755CA8">
            <w:pPr>
              <w:widowControl w:val="0"/>
              <w:spacing w:line="276" w:lineRule="auto"/>
              <w:jc w:val="center"/>
              <w:rPr>
                <w:rFonts w:ascii="David" w:hAnsi="David"/>
                <w:rtl/>
              </w:rPr>
            </w:pPr>
            <w:r w:rsidRPr="001F5FD9">
              <w:rPr>
                <w:rFonts w:ascii="David" w:hAnsi="David"/>
                <w:rtl/>
              </w:rPr>
              <w:t>22</w:t>
            </w:r>
          </w:p>
        </w:tc>
        <w:tc>
          <w:tcPr>
            <w:tcW w:w="7370" w:type="dxa"/>
          </w:tcPr>
          <w:p w14:paraId="3DC5297A" w14:textId="77777777" w:rsidR="00755CA8" w:rsidRPr="001F5FD9" w:rsidRDefault="00755CA8" w:rsidP="00755CA8">
            <w:pPr>
              <w:spacing w:line="276" w:lineRule="auto"/>
              <w:rPr>
                <w:rFonts w:ascii="David" w:hAnsi="David"/>
                <w:rtl/>
              </w:rPr>
            </w:pPr>
            <w:r w:rsidRPr="001F5FD9">
              <w:rPr>
                <w:rFonts w:ascii="David" w:hAnsi="David"/>
                <w:rtl/>
              </w:rPr>
              <w:t>"....בעל תואר אקדמי שני בחינוך..."</w:t>
            </w:r>
          </w:p>
          <w:p w14:paraId="4FD4F9BF" w14:textId="77777777" w:rsidR="00755CA8" w:rsidRPr="000356B2" w:rsidRDefault="00755CA8" w:rsidP="008D7B89">
            <w:pPr>
              <w:pStyle w:val="a8"/>
              <w:spacing w:line="276" w:lineRule="auto"/>
              <w:rPr>
                <w:rFonts w:ascii="David" w:hAnsi="David"/>
                <w:rtl/>
              </w:rPr>
            </w:pPr>
            <w:r w:rsidRPr="001F5FD9">
              <w:rPr>
                <w:rFonts w:ascii="David" w:hAnsi="David"/>
                <w:rtl/>
              </w:rPr>
              <w:t>נבקש</w:t>
            </w:r>
            <w:r w:rsidRPr="001F5FD9">
              <w:rPr>
                <w:rFonts w:ascii="David" w:hAnsi="David"/>
                <w:strike/>
                <w:rtl/>
              </w:rPr>
              <w:t xml:space="preserve"> </w:t>
            </w:r>
            <w:r w:rsidRPr="001F5FD9">
              <w:rPr>
                <w:rFonts w:ascii="David" w:hAnsi="David"/>
                <w:rtl/>
              </w:rPr>
              <w:t xml:space="preserve">להבהיר שהכוונה ב"תואר בחינוך" היא לתואר </w:t>
            </w:r>
            <w:r w:rsidRPr="001F5FD9">
              <w:rPr>
                <w:rFonts w:ascii="David" w:hAnsi="David"/>
                <w:u w:val="single"/>
                <w:rtl/>
              </w:rPr>
              <w:t>מתחום החינוך</w:t>
            </w:r>
            <w:r w:rsidRPr="001F5FD9">
              <w:rPr>
                <w:rFonts w:ascii="David" w:hAnsi="David"/>
                <w:rtl/>
              </w:rPr>
              <w:t xml:space="preserve">, לרבות </w:t>
            </w:r>
            <w:bookmarkStart w:id="0" w:name="_Hlk219297307"/>
            <w:r w:rsidRPr="001F5FD9">
              <w:rPr>
                <w:rFonts w:ascii="David" w:hAnsi="David"/>
                <w:rtl/>
              </w:rPr>
              <w:t xml:space="preserve">- תואר </w:t>
            </w:r>
            <w:proofErr w:type="spellStart"/>
            <w:r w:rsidRPr="001F5FD9">
              <w:rPr>
                <w:rFonts w:ascii="David" w:hAnsi="David"/>
                <w:rtl/>
              </w:rPr>
              <w:t>במינהל</w:t>
            </w:r>
            <w:proofErr w:type="spellEnd"/>
            <w:r w:rsidRPr="001F5FD9">
              <w:rPr>
                <w:rFonts w:ascii="David" w:hAnsi="David"/>
                <w:rtl/>
              </w:rPr>
              <w:t xml:space="preserve"> החינוך, תואר בחינוך מיוחד, תואר בפיתוח תוכניות לימודים, תואר בניהול וארגון מערכות חינוך, תואר בפסיכולוגיה חינוכית</w:t>
            </w:r>
            <w:bookmarkEnd w:id="0"/>
            <w:r w:rsidRPr="001F5FD9">
              <w:rPr>
                <w:rFonts w:ascii="David" w:hAnsi="David"/>
                <w:rtl/>
              </w:rPr>
              <w:t xml:space="preserve"> ועוד. אנא אישורכם. </w:t>
            </w:r>
          </w:p>
        </w:tc>
        <w:tc>
          <w:tcPr>
            <w:tcW w:w="4535" w:type="dxa"/>
            <w:vAlign w:val="center"/>
          </w:tcPr>
          <w:p w14:paraId="387DF8B7" w14:textId="77777777" w:rsidR="000F5D9F" w:rsidRDefault="000F5D9F"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מאושר</w:t>
            </w:r>
          </w:p>
        </w:tc>
      </w:tr>
      <w:tr w:rsidR="00755CA8" w14:paraId="69EFBB7C" w14:textId="77777777" w:rsidTr="0067565F">
        <w:tc>
          <w:tcPr>
            <w:tcW w:w="925" w:type="dxa"/>
            <w:vAlign w:val="center"/>
          </w:tcPr>
          <w:p w14:paraId="575D531B"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324A0F1F" w14:textId="77777777" w:rsidR="00755CA8" w:rsidRDefault="00755CA8" w:rsidP="00755CA8">
            <w:pPr>
              <w:widowControl w:val="0"/>
              <w:spacing w:line="276" w:lineRule="auto"/>
              <w:jc w:val="center"/>
              <w:rPr>
                <w:rFonts w:ascii="David" w:hAnsi="David"/>
                <w:rtl/>
              </w:rPr>
            </w:pPr>
            <w:r w:rsidRPr="001F5FD9">
              <w:rPr>
                <w:rFonts w:ascii="David" w:hAnsi="David"/>
                <w:rtl/>
              </w:rPr>
              <w:t>6.26.2</w:t>
            </w:r>
          </w:p>
          <w:p w14:paraId="5E32E9B5" w14:textId="77777777" w:rsidR="00755CA8" w:rsidRDefault="00755CA8" w:rsidP="00755CA8">
            <w:pPr>
              <w:widowControl w:val="0"/>
              <w:spacing w:line="276" w:lineRule="auto"/>
              <w:jc w:val="center"/>
              <w:rPr>
                <w:rFonts w:ascii="David" w:hAnsi="David"/>
                <w:rtl/>
              </w:rPr>
            </w:pPr>
            <w:r w:rsidRPr="001F5FD9">
              <w:rPr>
                <w:rFonts w:ascii="David" w:hAnsi="David"/>
                <w:rtl/>
              </w:rPr>
              <w:t>6.26.3</w:t>
            </w:r>
          </w:p>
          <w:p w14:paraId="623CAF9A"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6.26.4</w:t>
            </w:r>
          </w:p>
        </w:tc>
        <w:tc>
          <w:tcPr>
            <w:tcW w:w="708" w:type="dxa"/>
          </w:tcPr>
          <w:p w14:paraId="4D298188"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19-21</w:t>
            </w:r>
          </w:p>
        </w:tc>
        <w:tc>
          <w:tcPr>
            <w:tcW w:w="7370" w:type="dxa"/>
          </w:tcPr>
          <w:p w14:paraId="61363298" w14:textId="5E729A2F" w:rsidR="00755CA8" w:rsidRPr="001F5FD9" w:rsidRDefault="00755CA8" w:rsidP="0067565F">
            <w:pPr>
              <w:spacing w:line="276" w:lineRule="auto"/>
              <w:rPr>
                <w:rFonts w:ascii="David" w:hAnsi="David"/>
                <w:rtl/>
              </w:rPr>
            </w:pPr>
            <w:r w:rsidRPr="001F5FD9">
              <w:rPr>
                <w:rFonts w:ascii="David" w:hAnsi="David"/>
                <w:rtl/>
              </w:rPr>
              <w:t>לאור לוח הזמנים הקצר שעומד לרשות המציע עד להגשת המכרז, שמקשה מאוד על גיוס 3 מובילי תחום למכרז העומדים בפרופיל מורכב ונדרשים לעבוד במשרה מלאה.</w:t>
            </w:r>
            <w:r w:rsidR="0067565F">
              <w:rPr>
                <w:rFonts w:ascii="David" w:hAnsi="David" w:hint="cs"/>
                <w:rtl/>
              </w:rPr>
              <w:t xml:space="preserve"> </w:t>
            </w:r>
            <w:r w:rsidRPr="001F5FD9">
              <w:rPr>
                <w:rFonts w:ascii="David" w:hAnsi="David"/>
                <w:rtl/>
              </w:rPr>
              <w:t xml:space="preserve">נבקש להסיר את הדרישה להגיש את שלושת המובילים בעת הגשת המכרז ולהשאיר את דרישת מנהל </w:t>
            </w:r>
            <w:proofErr w:type="spellStart"/>
            <w:r w:rsidRPr="001F5FD9">
              <w:rPr>
                <w:rFonts w:ascii="David" w:hAnsi="David"/>
                <w:rtl/>
              </w:rPr>
              <w:t>הפרוייקט</w:t>
            </w:r>
            <w:proofErr w:type="spellEnd"/>
            <w:r w:rsidRPr="001F5FD9">
              <w:rPr>
                <w:rFonts w:ascii="David" w:hAnsi="David"/>
                <w:rtl/>
              </w:rPr>
              <w:t xml:space="preserve"> בלבד.  </w:t>
            </w:r>
          </w:p>
        </w:tc>
        <w:tc>
          <w:tcPr>
            <w:tcW w:w="4535" w:type="dxa"/>
            <w:vAlign w:val="center"/>
          </w:tcPr>
          <w:p w14:paraId="773FE98D" w14:textId="77777777" w:rsidR="008D7B89" w:rsidRDefault="00FC3A7C"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הבקשה נדחית.</w:t>
            </w:r>
          </w:p>
        </w:tc>
      </w:tr>
      <w:tr w:rsidR="00755CA8" w14:paraId="5EAD64FC" w14:textId="77777777" w:rsidTr="0067565F">
        <w:tc>
          <w:tcPr>
            <w:tcW w:w="925" w:type="dxa"/>
            <w:vAlign w:val="center"/>
          </w:tcPr>
          <w:p w14:paraId="2CF8683A"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50C34D4A"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מחוון (אקסל)</w:t>
            </w:r>
          </w:p>
        </w:tc>
        <w:tc>
          <w:tcPr>
            <w:tcW w:w="708" w:type="dxa"/>
          </w:tcPr>
          <w:p w14:paraId="6F78F003" w14:textId="77777777" w:rsidR="00755CA8" w:rsidRPr="001F5FD9" w:rsidRDefault="00755CA8" w:rsidP="00755CA8">
            <w:pPr>
              <w:widowControl w:val="0"/>
              <w:spacing w:line="276" w:lineRule="auto"/>
              <w:jc w:val="center"/>
              <w:rPr>
                <w:rFonts w:ascii="David" w:hAnsi="David"/>
                <w:rtl/>
              </w:rPr>
            </w:pPr>
          </w:p>
        </w:tc>
        <w:tc>
          <w:tcPr>
            <w:tcW w:w="7370" w:type="dxa"/>
          </w:tcPr>
          <w:p w14:paraId="0D9CA505" w14:textId="77777777" w:rsidR="00755CA8" w:rsidRPr="001F5FD9" w:rsidRDefault="00755CA8" w:rsidP="00755CA8">
            <w:pPr>
              <w:spacing w:line="276" w:lineRule="auto"/>
              <w:rPr>
                <w:rFonts w:ascii="David" w:hAnsi="David"/>
                <w:rtl/>
              </w:rPr>
            </w:pPr>
            <w:r w:rsidRPr="001F5FD9">
              <w:rPr>
                <w:rFonts w:ascii="David" w:hAnsi="David"/>
                <w:rtl/>
              </w:rPr>
              <w:t>בלשונית "קריטריונים", בשורת מנהל פרויקט לא מופיעה התייחסות לריאיון מנהל פרויקט.</w:t>
            </w:r>
          </w:p>
        </w:tc>
        <w:tc>
          <w:tcPr>
            <w:tcW w:w="4535" w:type="dxa"/>
            <w:vAlign w:val="center"/>
          </w:tcPr>
          <w:p w14:paraId="4D736318" w14:textId="77777777" w:rsidR="00755CA8" w:rsidRDefault="005B60C5"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proofErr w:type="spellStart"/>
            <w:r>
              <w:rPr>
                <w:rFonts w:ascii="David" w:hAnsi="David" w:hint="cs"/>
                <w:spacing w:val="-4"/>
                <w:rtl/>
                <w:lang w:eastAsia="en-US"/>
              </w:rPr>
              <w:t>הראיון</w:t>
            </w:r>
            <w:proofErr w:type="spellEnd"/>
            <w:r>
              <w:rPr>
                <w:rFonts w:ascii="David" w:hAnsi="David" w:hint="cs"/>
                <w:spacing w:val="-4"/>
                <w:rtl/>
                <w:lang w:eastAsia="en-US"/>
              </w:rPr>
              <w:t xml:space="preserve"> מופיע בלשונית "סיכום הצעות".</w:t>
            </w:r>
          </w:p>
        </w:tc>
      </w:tr>
      <w:tr w:rsidR="00755CA8" w14:paraId="63FB6CE0" w14:textId="77777777" w:rsidTr="0067565F">
        <w:tc>
          <w:tcPr>
            <w:tcW w:w="925" w:type="dxa"/>
            <w:vAlign w:val="center"/>
          </w:tcPr>
          <w:p w14:paraId="3D080C83"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78D4C5D1"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 xml:space="preserve">מחוון (אקסל) </w:t>
            </w:r>
          </w:p>
        </w:tc>
        <w:tc>
          <w:tcPr>
            <w:tcW w:w="708" w:type="dxa"/>
          </w:tcPr>
          <w:p w14:paraId="15B5E707" w14:textId="28283D65" w:rsidR="00755CA8" w:rsidRPr="001F5FD9" w:rsidRDefault="00755CA8" w:rsidP="00755CA8">
            <w:pPr>
              <w:widowControl w:val="0"/>
              <w:spacing w:line="276" w:lineRule="auto"/>
              <w:jc w:val="center"/>
              <w:rPr>
                <w:rFonts w:ascii="David" w:hAnsi="David"/>
                <w:rtl/>
              </w:rPr>
            </w:pPr>
            <w:r w:rsidRPr="001F5FD9">
              <w:rPr>
                <w:rFonts w:ascii="David" w:hAnsi="David"/>
                <w:rtl/>
              </w:rPr>
              <w:t xml:space="preserve">ניסיון המציע- </w:t>
            </w:r>
          </w:p>
        </w:tc>
        <w:tc>
          <w:tcPr>
            <w:tcW w:w="7370" w:type="dxa"/>
          </w:tcPr>
          <w:p w14:paraId="7E6CB402" w14:textId="77777777" w:rsidR="00755CA8" w:rsidRPr="001F5FD9" w:rsidRDefault="00755CA8" w:rsidP="005B60C5">
            <w:pPr>
              <w:pStyle w:val="af2"/>
              <w:overflowPunct/>
              <w:autoSpaceDE/>
              <w:autoSpaceDN/>
              <w:adjustRightInd/>
              <w:spacing w:line="276" w:lineRule="auto"/>
              <w:ind w:left="0"/>
              <w:contextualSpacing/>
              <w:jc w:val="left"/>
              <w:textAlignment w:val="auto"/>
              <w:rPr>
                <w:rFonts w:ascii="David" w:hAnsi="David"/>
              </w:rPr>
            </w:pPr>
            <w:r w:rsidRPr="001F5FD9">
              <w:rPr>
                <w:rFonts w:ascii="David" w:hAnsi="David"/>
                <w:rtl/>
              </w:rPr>
              <w:t xml:space="preserve">האם כל </w:t>
            </w:r>
            <w:proofErr w:type="spellStart"/>
            <w:r w:rsidRPr="001F5FD9">
              <w:rPr>
                <w:rFonts w:ascii="David" w:hAnsi="David"/>
                <w:rtl/>
              </w:rPr>
              <w:t>פרוייקט</w:t>
            </w:r>
            <w:proofErr w:type="spellEnd"/>
            <w:r w:rsidRPr="001F5FD9">
              <w:rPr>
                <w:rFonts w:ascii="David" w:hAnsi="David"/>
                <w:rtl/>
              </w:rPr>
              <w:t xml:space="preserve"> שיציג המציע צריך לעמוד במלוא תנאי הסף לרבות בהיקפים </w:t>
            </w:r>
            <w:proofErr w:type="spellStart"/>
            <w:r w:rsidRPr="001F5FD9">
              <w:rPr>
                <w:rFonts w:ascii="David" w:hAnsi="David"/>
                <w:rtl/>
              </w:rPr>
              <w:t>המצויינים</w:t>
            </w:r>
            <w:proofErr w:type="spellEnd"/>
            <w:r w:rsidRPr="001F5FD9">
              <w:rPr>
                <w:rFonts w:ascii="David" w:hAnsi="David"/>
                <w:rtl/>
              </w:rPr>
              <w:t xml:space="preserve"> בתנאי הסף (3 שנים, 100 בתי ספר, 50 מלווים")? </w:t>
            </w:r>
          </w:p>
          <w:p w14:paraId="2B42A0F9" w14:textId="77777777" w:rsidR="00755CA8" w:rsidRPr="001F5FD9" w:rsidRDefault="00755CA8" w:rsidP="00755CA8">
            <w:pPr>
              <w:spacing w:line="276" w:lineRule="auto"/>
              <w:rPr>
                <w:rFonts w:ascii="David" w:hAnsi="David"/>
                <w:rtl/>
              </w:rPr>
            </w:pPr>
            <w:r w:rsidRPr="001F5FD9">
              <w:rPr>
                <w:rFonts w:ascii="David" w:hAnsi="David"/>
                <w:rtl/>
              </w:rPr>
              <w:t xml:space="preserve">האם ניתן להציג 2 או 3 </w:t>
            </w:r>
            <w:proofErr w:type="spellStart"/>
            <w:r w:rsidRPr="001F5FD9">
              <w:rPr>
                <w:rFonts w:ascii="David" w:hAnsi="David"/>
                <w:rtl/>
              </w:rPr>
              <w:t>פרוייקטים</w:t>
            </w:r>
            <w:proofErr w:type="spellEnd"/>
            <w:r w:rsidRPr="001F5FD9">
              <w:rPr>
                <w:rFonts w:ascii="David" w:hAnsi="David"/>
                <w:rtl/>
              </w:rPr>
              <w:t xml:space="preserve"> בתחום הליווי הפדגוגי אשר במצטבר ביחד עומדים בכמויות הנדרשות בתנאי הסף? </w:t>
            </w:r>
          </w:p>
        </w:tc>
        <w:tc>
          <w:tcPr>
            <w:tcW w:w="4535" w:type="dxa"/>
            <w:vAlign w:val="center"/>
          </w:tcPr>
          <w:p w14:paraId="362627D4" w14:textId="77777777" w:rsidR="00755CA8" w:rsidRDefault="005B60C5"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ניתן להציג פרויקטים העומדים באופן מצטבר.</w:t>
            </w:r>
          </w:p>
          <w:p w14:paraId="70D2D2C5" w14:textId="77777777" w:rsidR="005B60C5" w:rsidRDefault="005B60C5"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p>
          <w:p w14:paraId="62ECB8D7" w14:textId="77777777" w:rsidR="00602DC7" w:rsidRDefault="00602DC7"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גם מענה לשאלה 20 לעיל.</w:t>
            </w:r>
          </w:p>
          <w:p w14:paraId="2E7BF1E3" w14:textId="77777777" w:rsidR="005B60C5" w:rsidRDefault="005B60C5" w:rsidP="00602DC7">
            <w:pPr>
              <w:widowControl w:val="0"/>
              <w:overflowPunct/>
              <w:autoSpaceDE/>
              <w:autoSpaceDN/>
              <w:adjustRightInd/>
              <w:spacing w:line="280" w:lineRule="atLeast"/>
              <w:ind w:right="34"/>
              <w:jc w:val="left"/>
              <w:textAlignment w:val="auto"/>
              <w:rPr>
                <w:rFonts w:ascii="David" w:hAnsi="David"/>
                <w:spacing w:val="-4"/>
                <w:rtl/>
                <w:lang w:eastAsia="en-US"/>
              </w:rPr>
            </w:pPr>
          </w:p>
        </w:tc>
      </w:tr>
      <w:tr w:rsidR="00755CA8" w14:paraId="36C9A61B" w14:textId="77777777" w:rsidTr="0067565F">
        <w:tc>
          <w:tcPr>
            <w:tcW w:w="925" w:type="dxa"/>
            <w:vAlign w:val="center"/>
          </w:tcPr>
          <w:p w14:paraId="3F8CBE4B"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156D12D3"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15.12.2</w:t>
            </w:r>
          </w:p>
        </w:tc>
        <w:tc>
          <w:tcPr>
            <w:tcW w:w="708" w:type="dxa"/>
          </w:tcPr>
          <w:p w14:paraId="1477D862"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29</w:t>
            </w:r>
          </w:p>
        </w:tc>
        <w:tc>
          <w:tcPr>
            <w:tcW w:w="7370" w:type="dxa"/>
          </w:tcPr>
          <w:p w14:paraId="54B4F620" w14:textId="77777777" w:rsidR="00755CA8" w:rsidRPr="001F5FD9" w:rsidRDefault="00755CA8" w:rsidP="005B60C5">
            <w:pPr>
              <w:pStyle w:val="a8"/>
              <w:spacing w:line="276" w:lineRule="auto"/>
              <w:rPr>
                <w:rFonts w:ascii="David" w:hAnsi="David"/>
                <w:rtl/>
              </w:rPr>
            </w:pPr>
            <w:r w:rsidRPr="001F5FD9">
              <w:rPr>
                <w:rFonts w:ascii="David" w:hAnsi="David"/>
                <w:rtl/>
              </w:rPr>
              <w:t xml:space="preserve">נבקש להסיר את הדרישה המחייבת את המציע להציג 3 מקבלי שירות. תנאי הסף (2.7.5) במכרז אינו מחייב את המציע להציג 3 פרויקטים. אנא תיקונכם. </w:t>
            </w:r>
          </w:p>
        </w:tc>
        <w:tc>
          <w:tcPr>
            <w:tcW w:w="4535" w:type="dxa"/>
            <w:vAlign w:val="center"/>
          </w:tcPr>
          <w:p w14:paraId="3D531140" w14:textId="77777777" w:rsidR="00755CA8" w:rsidRDefault="00736172"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הבקשה נדחית. אם יוצגו פחות משלושה מקבלי שירות, המשרד יהיה רשאי לפעול בהתאם להוראות המכרז.</w:t>
            </w:r>
          </w:p>
        </w:tc>
      </w:tr>
      <w:tr w:rsidR="00755CA8" w14:paraId="6E0DA541" w14:textId="77777777" w:rsidTr="0067565F">
        <w:tc>
          <w:tcPr>
            <w:tcW w:w="925" w:type="dxa"/>
            <w:vAlign w:val="center"/>
          </w:tcPr>
          <w:p w14:paraId="70F63C30"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316FEA3C" w14:textId="77777777" w:rsidR="00755CA8" w:rsidRPr="001F5FD9" w:rsidRDefault="00755CA8" w:rsidP="00755CA8">
            <w:pPr>
              <w:widowControl w:val="0"/>
              <w:spacing w:line="276" w:lineRule="auto"/>
              <w:jc w:val="center"/>
              <w:rPr>
                <w:rFonts w:ascii="David" w:hAnsi="David"/>
                <w:rtl/>
              </w:rPr>
            </w:pPr>
            <w:r w:rsidRPr="00265EA3">
              <w:rPr>
                <w:rFonts w:ascii="David" w:hAnsi="David"/>
                <w:rtl/>
              </w:rPr>
              <w:t>6.26.3.3</w:t>
            </w:r>
          </w:p>
        </w:tc>
        <w:tc>
          <w:tcPr>
            <w:tcW w:w="708" w:type="dxa"/>
          </w:tcPr>
          <w:p w14:paraId="2D79CFBF" w14:textId="77777777" w:rsidR="00755CA8" w:rsidRPr="001F5FD9" w:rsidRDefault="00755CA8" w:rsidP="00755CA8">
            <w:pPr>
              <w:widowControl w:val="0"/>
              <w:spacing w:line="276" w:lineRule="auto"/>
              <w:jc w:val="center"/>
              <w:rPr>
                <w:rFonts w:ascii="David" w:hAnsi="David"/>
                <w:rtl/>
              </w:rPr>
            </w:pPr>
            <w:r w:rsidRPr="00265EA3">
              <w:rPr>
                <w:rFonts w:ascii="David" w:hAnsi="David"/>
                <w:rtl/>
              </w:rPr>
              <w:t>21</w:t>
            </w:r>
          </w:p>
        </w:tc>
        <w:tc>
          <w:tcPr>
            <w:tcW w:w="7370" w:type="dxa"/>
          </w:tcPr>
          <w:p w14:paraId="3523A4F5" w14:textId="77777777" w:rsidR="00755CA8" w:rsidRDefault="00755CA8" w:rsidP="00755CA8">
            <w:pPr>
              <w:spacing w:line="276" w:lineRule="auto"/>
              <w:rPr>
                <w:rFonts w:ascii="David" w:eastAsia="Aptos" w:hAnsi="David"/>
                <w:rtl/>
              </w:rPr>
            </w:pPr>
            <w:r>
              <w:rPr>
                <w:rFonts w:ascii="David" w:eastAsia="Aptos" w:hAnsi="David"/>
                <w:rtl/>
              </w:rPr>
              <w:t>התואר בעבודה סוציאלית מצמצם מאוד את יריעת המועמדים המתאימים.</w:t>
            </w:r>
          </w:p>
          <w:p w14:paraId="337C2B4A" w14:textId="77777777" w:rsidR="00755CA8" w:rsidRDefault="00755CA8" w:rsidP="00755CA8">
            <w:pPr>
              <w:spacing w:line="276" w:lineRule="auto"/>
              <w:rPr>
                <w:rFonts w:ascii="David" w:eastAsia="Aptos" w:hAnsi="David"/>
                <w:rtl/>
              </w:rPr>
            </w:pPr>
            <w:r>
              <w:rPr>
                <w:rFonts w:ascii="David" w:eastAsia="Aptos" w:hAnsi="David"/>
                <w:rtl/>
              </w:rPr>
              <w:t>יש לציין שמועמדים בעלי ניסיון כקצין ביקור סדיר, לדוגמא, לאו דווקא מחזיקים בתואר בעבודה סוציאלית.</w:t>
            </w:r>
          </w:p>
          <w:p w14:paraId="3D957905" w14:textId="77777777" w:rsidR="00755CA8" w:rsidRPr="001F5FD9" w:rsidRDefault="00755CA8" w:rsidP="00736172">
            <w:pPr>
              <w:pStyle w:val="a8"/>
              <w:spacing w:line="276" w:lineRule="auto"/>
              <w:rPr>
                <w:rFonts w:ascii="David" w:hAnsi="David"/>
                <w:rtl/>
              </w:rPr>
            </w:pPr>
            <w:r>
              <w:rPr>
                <w:rFonts w:ascii="David" w:eastAsia="Aptos" w:hAnsi="David"/>
                <w:rtl/>
              </w:rPr>
              <w:t xml:space="preserve">לאור האמור לעיל, נודה על אישורכם להציג במסגרת תפקיד זה גם מועמדים בעלי תואר שני בתחומים משיקים ורלוונטיים (כגון - פסיכולוגיה, ייעוץ חינוכי, מדעי התנהגות וכד') העומדים ביתר דרישות הניסיון המפורטות. </w:t>
            </w:r>
          </w:p>
        </w:tc>
        <w:tc>
          <w:tcPr>
            <w:tcW w:w="4535" w:type="dxa"/>
            <w:vAlign w:val="center"/>
          </w:tcPr>
          <w:p w14:paraId="2A508511" w14:textId="77777777" w:rsidR="008A2929" w:rsidRDefault="008A2929"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 xml:space="preserve">מאושר בתנאי שזה תואר שני </w:t>
            </w:r>
            <w:proofErr w:type="spellStart"/>
            <w:r>
              <w:rPr>
                <w:rFonts w:ascii="David" w:hAnsi="David" w:hint="cs"/>
                <w:spacing w:val="-4"/>
                <w:rtl/>
                <w:lang w:eastAsia="en-US"/>
              </w:rPr>
              <w:t>ונסיון</w:t>
            </w:r>
            <w:proofErr w:type="spellEnd"/>
            <w:r>
              <w:rPr>
                <w:rFonts w:ascii="David" w:hAnsi="David" w:hint="cs"/>
                <w:spacing w:val="-4"/>
                <w:rtl/>
                <w:lang w:eastAsia="en-US"/>
              </w:rPr>
              <w:t xml:space="preserve"> מערכתי מוכח בהובלת התחום</w:t>
            </w:r>
          </w:p>
        </w:tc>
      </w:tr>
      <w:tr w:rsidR="00755CA8" w14:paraId="141F9737" w14:textId="77777777" w:rsidTr="0067565F">
        <w:tc>
          <w:tcPr>
            <w:tcW w:w="925" w:type="dxa"/>
            <w:vAlign w:val="center"/>
          </w:tcPr>
          <w:p w14:paraId="1C89A4C7"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7832B00" w14:textId="77777777" w:rsidR="00755CA8" w:rsidRPr="00265EA3" w:rsidRDefault="00755CA8" w:rsidP="00755CA8">
            <w:pPr>
              <w:widowControl w:val="0"/>
              <w:spacing w:line="276" w:lineRule="auto"/>
              <w:jc w:val="center"/>
              <w:rPr>
                <w:rFonts w:ascii="David" w:hAnsi="David"/>
                <w:rtl/>
              </w:rPr>
            </w:pPr>
            <w:r w:rsidRPr="000C3D2F">
              <w:rPr>
                <w:rFonts w:ascii="David" w:hAnsi="David"/>
                <w:rtl/>
              </w:rPr>
              <w:t>15.11.3.1</w:t>
            </w:r>
          </w:p>
        </w:tc>
        <w:tc>
          <w:tcPr>
            <w:tcW w:w="708" w:type="dxa"/>
          </w:tcPr>
          <w:p w14:paraId="2E158E7F" w14:textId="77777777" w:rsidR="00755CA8" w:rsidRPr="00265EA3" w:rsidRDefault="00755CA8" w:rsidP="00755CA8">
            <w:pPr>
              <w:widowControl w:val="0"/>
              <w:spacing w:line="276" w:lineRule="auto"/>
              <w:jc w:val="center"/>
              <w:rPr>
                <w:rFonts w:ascii="David" w:hAnsi="David"/>
                <w:rtl/>
              </w:rPr>
            </w:pPr>
            <w:r w:rsidRPr="000C3D2F">
              <w:rPr>
                <w:rFonts w:ascii="David" w:hAnsi="David"/>
                <w:rtl/>
              </w:rPr>
              <w:t>29</w:t>
            </w:r>
          </w:p>
        </w:tc>
        <w:tc>
          <w:tcPr>
            <w:tcW w:w="7370" w:type="dxa"/>
          </w:tcPr>
          <w:p w14:paraId="0C085C68" w14:textId="77777777" w:rsidR="00755CA8" w:rsidRPr="000C3D2F" w:rsidRDefault="00755CA8" w:rsidP="00755CA8">
            <w:pPr>
              <w:spacing w:line="276" w:lineRule="auto"/>
              <w:rPr>
                <w:rFonts w:ascii="David" w:hAnsi="David"/>
                <w:rtl/>
              </w:rPr>
            </w:pPr>
            <w:r w:rsidRPr="000C3D2F">
              <w:rPr>
                <w:rFonts w:ascii="David" w:hAnsi="David"/>
                <w:rtl/>
              </w:rPr>
              <w:t xml:space="preserve">הסכום המקסימאלי לשעת עבודה של מלווה </w:t>
            </w:r>
            <w:r w:rsidRPr="000C3D2F">
              <w:rPr>
                <w:rFonts w:ascii="David" w:hAnsi="David"/>
                <w:b/>
                <w:bCs/>
                <w:rtl/>
              </w:rPr>
              <w:t>הינו נמוך</w:t>
            </w:r>
            <w:r w:rsidRPr="000C3D2F">
              <w:rPr>
                <w:rFonts w:ascii="David" w:hAnsi="David"/>
                <w:rtl/>
              </w:rPr>
              <w:t xml:space="preserve"> ביחס להוצאותיו של הקבלן שיזכה במכרז (מנהל פרויקט, עובדי </w:t>
            </w:r>
            <w:proofErr w:type="spellStart"/>
            <w:r w:rsidRPr="000C3D2F">
              <w:rPr>
                <w:rFonts w:ascii="David" w:hAnsi="David"/>
                <w:rtl/>
              </w:rPr>
              <w:t>מינהלה</w:t>
            </w:r>
            <w:proofErr w:type="spellEnd"/>
            <w:r w:rsidRPr="000C3D2F">
              <w:rPr>
                <w:rFonts w:ascii="David" w:hAnsi="David"/>
                <w:rtl/>
              </w:rPr>
              <w:t xml:space="preserve"> ותפעול, מובילים במשרה מלאה, קיום הדרכות שוטפות, מערכות ממוחשבות, </w:t>
            </w:r>
            <w:r w:rsidRPr="000C3D2F">
              <w:rPr>
                <w:rFonts w:ascii="David" w:hAnsi="David" w:hint="cs"/>
                <w:rtl/>
              </w:rPr>
              <w:t xml:space="preserve">שעות ליווי, </w:t>
            </w:r>
            <w:r w:rsidRPr="000C3D2F">
              <w:rPr>
                <w:rFonts w:ascii="David" w:hAnsi="David"/>
                <w:rtl/>
              </w:rPr>
              <w:t xml:space="preserve">הוצאות משרד, מימון ועוד) ואינו לוקח בחשבון גם </w:t>
            </w:r>
            <w:proofErr w:type="spellStart"/>
            <w:r w:rsidRPr="000C3D2F">
              <w:rPr>
                <w:rFonts w:ascii="David" w:hAnsi="David"/>
                <w:rtl/>
              </w:rPr>
              <w:t>תקורות</w:t>
            </w:r>
            <w:proofErr w:type="spellEnd"/>
            <w:r w:rsidRPr="000C3D2F">
              <w:rPr>
                <w:rFonts w:ascii="David" w:hAnsi="David"/>
                <w:rtl/>
              </w:rPr>
              <w:t>, עלויות מימון, ביטוחים ועוד.</w:t>
            </w:r>
          </w:p>
          <w:p w14:paraId="695C1A66" w14:textId="2AC81F76" w:rsidR="00755CA8" w:rsidRPr="000C3D2F" w:rsidRDefault="00755CA8" w:rsidP="0067565F">
            <w:pPr>
              <w:spacing w:line="276" w:lineRule="auto"/>
              <w:rPr>
                <w:rFonts w:ascii="David" w:hAnsi="David"/>
                <w:rtl/>
              </w:rPr>
            </w:pPr>
            <w:r w:rsidRPr="000C3D2F">
              <w:rPr>
                <w:rFonts w:ascii="David" w:hAnsi="David"/>
                <w:rtl/>
              </w:rPr>
              <w:t xml:space="preserve">מהעלויות הנדרשות מהמציע, עולה באופן חד משמעי כי הסכום המקסימאלי שנקבע במכרז </w:t>
            </w:r>
            <w:r w:rsidRPr="000C3D2F">
              <w:rPr>
                <w:rFonts w:ascii="David" w:hAnsi="David"/>
                <w:b/>
                <w:bCs/>
                <w:rtl/>
              </w:rPr>
              <w:t>אינו</w:t>
            </w:r>
            <w:r w:rsidRPr="000C3D2F">
              <w:rPr>
                <w:rFonts w:ascii="David" w:hAnsi="David"/>
                <w:rtl/>
              </w:rPr>
              <w:t xml:space="preserve"> יכול לכסות את כלל העלויות הנדרשות להפעלת הפרויקט בהתאם לדרישות המכרז.</w:t>
            </w:r>
          </w:p>
          <w:p w14:paraId="408E4002" w14:textId="5A6BCE8D" w:rsidR="00755CA8" w:rsidRPr="000C3D2F" w:rsidRDefault="00755CA8" w:rsidP="0067565F">
            <w:pPr>
              <w:spacing w:line="276" w:lineRule="auto"/>
              <w:rPr>
                <w:rFonts w:ascii="David" w:hAnsi="David"/>
                <w:rtl/>
              </w:rPr>
            </w:pPr>
            <w:r w:rsidRPr="000C3D2F">
              <w:rPr>
                <w:rFonts w:ascii="David" w:hAnsi="David"/>
                <w:rtl/>
              </w:rPr>
              <w:t xml:space="preserve">להלן החישוב: מחיר מלווה מוערך ב- 135 ₪ כולל עלויות מעביד </w:t>
            </w:r>
            <w:r w:rsidRPr="000C3D2F">
              <w:rPr>
                <w:rFonts w:ascii="David" w:hAnsi="David"/>
                <w:u w:val="single"/>
                <w:rtl/>
              </w:rPr>
              <w:t>ולא כולל נסיעות</w:t>
            </w:r>
            <w:r w:rsidRPr="000C3D2F">
              <w:rPr>
                <w:rFonts w:ascii="David" w:hAnsi="David"/>
                <w:rtl/>
              </w:rPr>
              <w:t xml:space="preserve"> (שהינן רכיב משמעותי לאור דרישות המכרז). לכן, נותרת תקורה של כ- 40 ₪ לשעה לכלל </w:t>
            </w:r>
            <w:proofErr w:type="spellStart"/>
            <w:r w:rsidRPr="000C3D2F">
              <w:rPr>
                <w:rFonts w:ascii="David" w:hAnsi="David"/>
                <w:rtl/>
              </w:rPr>
              <w:t>התקורות</w:t>
            </w:r>
            <w:proofErr w:type="spellEnd"/>
            <w:r w:rsidRPr="000C3D2F">
              <w:rPr>
                <w:rFonts w:ascii="David" w:hAnsi="David"/>
                <w:rtl/>
              </w:rPr>
              <w:t xml:space="preserve"> והעלויות הנוספות בפעילות.  </w:t>
            </w:r>
          </w:p>
          <w:p w14:paraId="2C3A71E2" w14:textId="77777777" w:rsidR="00755CA8" w:rsidRDefault="00755CA8" w:rsidP="00755CA8">
            <w:pPr>
              <w:spacing w:line="276" w:lineRule="auto"/>
              <w:rPr>
                <w:rFonts w:ascii="David" w:eastAsia="Aptos" w:hAnsi="David"/>
                <w:rtl/>
              </w:rPr>
            </w:pPr>
            <w:r w:rsidRPr="000C3D2F">
              <w:rPr>
                <w:rFonts w:ascii="David" w:hAnsi="David"/>
                <w:rtl/>
              </w:rPr>
              <w:t>נבקש מהועדה לבחון שוב את הסכום המקסימלי אל מול דרישות המכרז</w:t>
            </w:r>
            <w:r w:rsidRPr="000C3D2F">
              <w:rPr>
                <w:rFonts w:ascii="David" w:hAnsi="David" w:hint="cs"/>
                <w:rtl/>
              </w:rPr>
              <w:t>.</w:t>
            </w:r>
            <w:r w:rsidRPr="000C3D2F">
              <w:rPr>
                <w:rFonts w:ascii="David" w:hAnsi="David"/>
                <w:rtl/>
              </w:rPr>
              <w:t xml:space="preserve"> </w:t>
            </w:r>
          </w:p>
        </w:tc>
        <w:tc>
          <w:tcPr>
            <w:tcW w:w="4535" w:type="dxa"/>
            <w:vAlign w:val="center"/>
          </w:tcPr>
          <w:p w14:paraId="592FA6D1" w14:textId="77777777" w:rsidR="00F400B9" w:rsidRDefault="00602DC7"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הבקשה נדחית.</w:t>
            </w:r>
          </w:p>
        </w:tc>
      </w:tr>
      <w:tr w:rsidR="00755CA8" w14:paraId="1B842917" w14:textId="77777777" w:rsidTr="0067565F">
        <w:tc>
          <w:tcPr>
            <w:tcW w:w="925" w:type="dxa"/>
            <w:vAlign w:val="center"/>
          </w:tcPr>
          <w:p w14:paraId="1AF8D30D"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56C56ACB" w14:textId="77777777" w:rsidR="00755CA8" w:rsidRPr="000C3D2F" w:rsidRDefault="00755CA8" w:rsidP="00755CA8">
            <w:pPr>
              <w:widowControl w:val="0"/>
              <w:spacing w:line="276" w:lineRule="auto"/>
              <w:jc w:val="center"/>
              <w:rPr>
                <w:rFonts w:ascii="David" w:hAnsi="David"/>
                <w:rtl/>
              </w:rPr>
            </w:pPr>
            <w:r w:rsidRPr="001F5FD9">
              <w:rPr>
                <w:rFonts w:ascii="David" w:hAnsi="David"/>
                <w:rtl/>
              </w:rPr>
              <w:t>15.13.1</w:t>
            </w:r>
          </w:p>
        </w:tc>
        <w:tc>
          <w:tcPr>
            <w:tcW w:w="708" w:type="dxa"/>
          </w:tcPr>
          <w:p w14:paraId="6E9EDC1D" w14:textId="77777777" w:rsidR="00755CA8" w:rsidRPr="000C3D2F" w:rsidRDefault="00755CA8" w:rsidP="00755CA8">
            <w:pPr>
              <w:widowControl w:val="0"/>
              <w:spacing w:line="276" w:lineRule="auto"/>
              <w:jc w:val="center"/>
              <w:rPr>
                <w:rFonts w:ascii="David" w:hAnsi="David"/>
                <w:rtl/>
              </w:rPr>
            </w:pPr>
            <w:r w:rsidRPr="001F5FD9">
              <w:rPr>
                <w:rFonts w:ascii="David" w:hAnsi="David"/>
                <w:rtl/>
              </w:rPr>
              <w:t>29</w:t>
            </w:r>
          </w:p>
        </w:tc>
        <w:tc>
          <w:tcPr>
            <w:tcW w:w="7370" w:type="dxa"/>
          </w:tcPr>
          <w:p w14:paraId="5F6F33BA" w14:textId="77777777" w:rsidR="00755CA8" w:rsidRPr="000C3D2F" w:rsidRDefault="00755CA8" w:rsidP="00755CA8">
            <w:pPr>
              <w:spacing w:line="276" w:lineRule="auto"/>
              <w:rPr>
                <w:rFonts w:ascii="David" w:hAnsi="David"/>
                <w:rtl/>
              </w:rPr>
            </w:pPr>
            <w:r w:rsidRPr="001F5FD9">
              <w:rPr>
                <w:rFonts w:ascii="David" w:hAnsi="David"/>
                <w:rtl/>
              </w:rPr>
              <w:t xml:space="preserve">"מנהל תחום דעת בתיכון ווירטואלי" - נראה כי נפלה טעות. נודה להסרת הסעיף שאינו רלבנטי.  </w:t>
            </w:r>
          </w:p>
        </w:tc>
        <w:tc>
          <w:tcPr>
            <w:tcW w:w="4535" w:type="dxa"/>
            <w:vAlign w:val="center"/>
          </w:tcPr>
          <w:p w14:paraId="482055B0" w14:textId="77777777" w:rsidR="00755CA8" w:rsidRDefault="00851F75"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נוסח עדכני.</w:t>
            </w:r>
            <w:r w:rsidR="00F400B9">
              <w:rPr>
                <w:rFonts w:ascii="David" w:hAnsi="David" w:hint="cs"/>
                <w:spacing w:val="-4"/>
                <w:rtl/>
                <w:lang w:eastAsia="en-US"/>
              </w:rPr>
              <w:t xml:space="preserve"> </w:t>
            </w:r>
          </w:p>
        </w:tc>
      </w:tr>
      <w:tr w:rsidR="00755CA8" w14:paraId="7FC8A0D2" w14:textId="77777777" w:rsidTr="0067565F">
        <w:tc>
          <w:tcPr>
            <w:tcW w:w="925" w:type="dxa"/>
            <w:vAlign w:val="center"/>
          </w:tcPr>
          <w:p w14:paraId="38291D44"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70A21036" w14:textId="0B909DD1" w:rsidR="00755CA8" w:rsidRPr="001F5FD9" w:rsidRDefault="00755CA8" w:rsidP="0067565F">
            <w:pPr>
              <w:widowControl w:val="0"/>
              <w:spacing w:line="276" w:lineRule="auto"/>
              <w:jc w:val="center"/>
              <w:rPr>
                <w:rFonts w:ascii="David" w:hAnsi="David"/>
                <w:rtl/>
              </w:rPr>
            </w:pPr>
            <w:r w:rsidRPr="001F5FD9">
              <w:rPr>
                <w:rFonts w:ascii="David" w:hAnsi="David"/>
                <w:rtl/>
              </w:rPr>
              <w:t>15.13.2</w:t>
            </w:r>
            <w:r w:rsidR="0067565F">
              <w:rPr>
                <w:rFonts w:ascii="David" w:hAnsi="David" w:hint="cs"/>
                <w:rtl/>
              </w:rPr>
              <w:t xml:space="preserve">, </w:t>
            </w:r>
            <w:r w:rsidRPr="001F5FD9">
              <w:rPr>
                <w:rFonts w:ascii="David" w:hAnsi="David"/>
                <w:rtl/>
              </w:rPr>
              <w:t>15.13.3</w:t>
            </w:r>
          </w:p>
        </w:tc>
        <w:tc>
          <w:tcPr>
            <w:tcW w:w="708" w:type="dxa"/>
          </w:tcPr>
          <w:p w14:paraId="1454EBA5"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30</w:t>
            </w:r>
          </w:p>
        </w:tc>
        <w:tc>
          <w:tcPr>
            <w:tcW w:w="7370" w:type="dxa"/>
          </w:tcPr>
          <w:p w14:paraId="18E0CE85" w14:textId="77777777" w:rsidR="00755CA8" w:rsidRPr="001F5FD9" w:rsidRDefault="00755CA8" w:rsidP="00755CA8">
            <w:pPr>
              <w:spacing w:line="276" w:lineRule="auto"/>
              <w:rPr>
                <w:rFonts w:ascii="David" w:hAnsi="David"/>
                <w:rtl/>
              </w:rPr>
            </w:pPr>
            <w:r w:rsidRPr="001F5FD9">
              <w:rPr>
                <w:rFonts w:ascii="David" w:hAnsi="David"/>
                <w:rtl/>
              </w:rPr>
              <w:t xml:space="preserve">"מנהל ההפצה" - נראה כי נפלה טעות. נודה להסרת הסעיפים שאינם </w:t>
            </w:r>
            <w:proofErr w:type="spellStart"/>
            <w:r w:rsidRPr="001F5FD9">
              <w:rPr>
                <w:rFonts w:ascii="David" w:hAnsi="David"/>
                <w:rtl/>
              </w:rPr>
              <w:t>רלבנטים</w:t>
            </w:r>
            <w:proofErr w:type="spellEnd"/>
          </w:p>
        </w:tc>
        <w:tc>
          <w:tcPr>
            <w:tcW w:w="4535" w:type="dxa"/>
            <w:vAlign w:val="center"/>
          </w:tcPr>
          <w:p w14:paraId="035F72ED" w14:textId="77777777" w:rsidR="00755CA8" w:rsidRDefault="00851F75"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נוסח עדכני.</w:t>
            </w:r>
          </w:p>
        </w:tc>
      </w:tr>
      <w:tr w:rsidR="00755CA8" w14:paraId="7041D50F" w14:textId="77777777" w:rsidTr="0067565F">
        <w:tc>
          <w:tcPr>
            <w:tcW w:w="925" w:type="dxa"/>
            <w:vAlign w:val="center"/>
          </w:tcPr>
          <w:p w14:paraId="4ECE975E"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691CD62"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25.4</w:t>
            </w:r>
          </w:p>
        </w:tc>
        <w:tc>
          <w:tcPr>
            <w:tcW w:w="708" w:type="dxa"/>
          </w:tcPr>
          <w:p w14:paraId="02811973"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37</w:t>
            </w:r>
          </w:p>
        </w:tc>
        <w:tc>
          <w:tcPr>
            <w:tcW w:w="7370" w:type="dxa"/>
          </w:tcPr>
          <w:p w14:paraId="2DB9F305" w14:textId="77777777" w:rsidR="00755CA8" w:rsidRPr="001F5FD9" w:rsidRDefault="00755CA8" w:rsidP="00755CA8">
            <w:pPr>
              <w:spacing w:line="276" w:lineRule="auto"/>
              <w:rPr>
                <w:rFonts w:ascii="David" w:hAnsi="David"/>
                <w:rtl/>
              </w:rPr>
            </w:pPr>
            <w:r w:rsidRPr="001F5FD9">
              <w:rPr>
                <w:rFonts w:ascii="David" w:hAnsi="David"/>
                <w:rtl/>
              </w:rPr>
              <w:t xml:space="preserve">"הצעת המחיר בצירוף דפי העזר לחישוב הצעת המחיר" - לא צורפו לחוברת ההצעה דפי עזר - נודה למחיקת הדרישה לצרף דפי עזר. </w:t>
            </w:r>
          </w:p>
        </w:tc>
        <w:tc>
          <w:tcPr>
            <w:tcW w:w="4535" w:type="dxa"/>
            <w:vAlign w:val="center"/>
          </w:tcPr>
          <w:p w14:paraId="51ACE108" w14:textId="77777777" w:rsidR="00755CA8" w:rsidRDefault="00736172"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מקובל.</w:t>
            </w:r>
          </w:p>
        </w:tc>
      </w:tr>
      <w:tr w:rsidR="00755CA8" w14:paraId="3A441A97" w14:textId="77777777" w:rsidTr="0067565F">
        <w:tc>
          <w:tcPr>
            <w:tcW w:w="925" w:type="dxa"/>
            <w:vAlign w:val="center"/>
          </w:tcPr>
          <w:p w14:paraId="28978288"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57776C67"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26</w:t>
            </w:r>
          </w:p>
        </w:tc>
        <w:tc>
          <w:tcPr>
            <w:tcW w:w="708" w:type="dxa"/>
          </w:tcPr>
          <w:p w14:paraId="1B8692D2"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41</w:t>
            </w:r>
          </w:p>
        </w:tc>
        <w:tc>
          <w:tcPr>
            <w:tcW w:w="7370" w:type="dxa"/>
          </w:tcPr>
          <w:p w14:paraId="14BB4F3E" w14:textId="77777777" w:rsidR="00755CA8" w:rsidRPr="001F5FD9" w:rsidRDefault="00755CA8" w:rsidP="00755CA8">
            <w:pPr>
              <w:spacing w:line="276" w:lineRule="auto"/>
              <w:rPr>
                <w:rFonts w:ascii="David" w:hAnsi="David"/>
                <w:rtl/>
              </w:rPr>
            </w:pPr>
            <w:r w:rsidRPr="001F5FD9">
              <w:rPr>
                <w:rFonts w:ascii="David" w:hAnsi="David"/>
                <w:rtl/>
              </w:rPr>
              <w:t xml:space="preserve">לאור ריבוי השאלות והתיקונים הנדרשים ולאור הדרישה לגייס כבר בעת הגשת המכרז </w:t>
            </w:r>
            <w:r w:rsidRPr="001F5FD9">
              <w:rPr>
                <w:rFonts w:ascii="David" w:hAnsi="David"/>
                <w:b/>
                <w:bCs/>
                <w:u w:val="single"/>
                <w:rtl/>
              </w:rPr>
              <w:t xml:space="preserve">4 </w:t>
            </w:r>
            <w:r w:rsidRPr="001F5FD9">
              <w:rPr>
                <w:rFonts w:ascii="David" w:hAnsi="David"/>
                <w:rtl/>
              </w:rPr>
              <w:t>מועמדים במשרות מלאות</w:t>
            </w:r>
            <w:r>
              <w:rPr>
                <w:rFonts w:ascii="David" w:hAnsi="David" w:hint="cs"/>
                <w:rtl/>
              </w:rPr>
              <w:t xml:space="preserve"> -</w:t>
            </w:r>
            <w:r w:rsidRPr="001F5FD9">
              <w:rPr>
                <w:rFonts w:ascii="David" w:hAnsi="David"/>
                <w:rtl/>
              </w:rPr>
              <w:t xml:space="preserve"> נודה לכם על דחיית מועד הגשת המכרז.</w:t>
            </w:r>
          </w:p>
        </w:tc>
        <w:tc>
          <w:tcPr>
            <w:tcW w:w="4535" w:type="dxa"/>
            <w:vAlign w:val="center"/>
          </w:tcPr>
          <w:p w14:paraId="70DBC5E7" w14:textId="52D8C12B" w:rsidR="00755CA8" w:rsidRDefault="007C0D91"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לאור דחיפות הצורך בשירות, ועדת המכרזים מחליטה לדחות את הבקשה לדחיית מועד ההגשה.</w:t>
            </w:r>
          </w:p>
        </w:tc>
      </w:tr>
      <w:tr w:rsidR="00755CA8" w14:paraId="7BAFE7B7" w14:textId="77777777" w:rsidTr="0067565F">
        <w:tc>
          <w:tcPr>
            <w:tcW w:w="925" w:type="dxa"/>
            <w:vAlign w:val="center"/>
          </w:tcPr>
          <w:p w14:paraId="61BCED71"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6F77F189" w14:textId="402AFC42" w:rsidR="00755CA8" w:rsidRDefault="00755CA8" w:rsidP="0067565F">
            <w:pPr>
              <w:widowControl w:val="0"/>
              <w:spacing w:line="276" w:lineRule="auto"/>
              <w:jc w:val="center"/>
              <w:rPr>
                <w:rFonts w:ascii="David" w:hAnsi="David"/>
                <w:rtl/>
              </w:rPr>
            </w:pPr>
            <w:r w:rsidRPr="001F5FD9">
              <w:rPr>
                <w:rFonts w:ascii="David" w:hAnsi="David"/>
                <w:rtl/>
              </w:rPr>
              <w:t>25.7</w:t>
            </w:r>
            <w:r w:rsidR="0067565F">
              <w:rPr>
                <w:rFonts w:ascii="David" w:hAnsi="David" w:hint="cs"/>
                <w:rtl/>
              </w:rPr>
              <w:t xml:space="preserve">, </w:t>
            </w:r>
            <w:r w:rsidRPr="001F5FD9">
              <w:rPr>
                <w:rFonts w:ascii="David" w:hAnsi="David"/>
                <w:rtl/>
              </w:rPr>
              <w:t>25.9.6.1</w:t>
            </w:r>
          </w:p>
          <w:p w14:paraId="677A0D1A"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25.9.7</w:t>
            </w:r>
          </w:p>
        </w:tc>
        <w:tc>
          <w:tcPr>
            <w:tcW w:w="708" w:type="dxa"/>
          </w:tcPr>
          <w:p w14:paraId="505593DB" w14:textId="77777777" w:rsidR="00755CA8" w:rsidRPr="001F5FD9" w:rsidRDefault="00755CA8" w:rsidP="00755CA8">
            <w:pPr>
              <w:widowControl w:val="0"/>
              <w:spacing w:line="276" w:lineRule="auto"/>
              <w:jc w:val="center"/>
              <w:rPr>
                <w:rFonts w:ascii="David" w:hAnsi="David"/>
                <w:rtl/>
              </w:rPr>
            </w:pPr>
            <w:r w:rsidRPr="001F5FD9">
              <w:rPr>
                <w:rFonts w:ascii="David" w:hAnsi="David"/>
                <w:rtl/>
              </w:rPr>
              <w:t>38+39</w:t>
            </w:r>
          </w:p>
        </w:tc>
        <w:tc>
          <w:tcPr>
            <w:tcW w:w="7370" w:type="dxa"/>
          </w:tcPr>
          <w:p w14:paraId="7E162A99" w14:textId="77777777" w:rsidR="00755CA8" w:rsidRPr="001F5FD9" w:rsidRDefault="00755CA8" w:rsidP="00755CA8">
            <w:pPr>
              <w:spacing w:line="276" w:lineRule="auto"/>
              <w:rPr>
                <w:rFonts w:ascii="David" w:hAnsi="David"/>
                <w:rtl/>
              </w:rPr>
            </w:pPr>
            <w:r w:rsidRPr="001F5FD9">
              <w:rPr>
                <w:rFonts w:ascii="David" w:hAnsi="David"/>
                <w:rtl/>
              </w:rPr>
              <w:t xml:space="preserve">נבקש להסיר את ההתייחסות ל"גוף מוביל" מאחר וזה לא רלוונטי למכרז זה בו רק גוף אחד מגיש הצעה ואין דרישה לגוף מוביל וגוף מתקשר. אנא תיקונכם.  </w:t>
            </w:r>
          </w:p>
        </w:tc>
        <w:tc>
          <w:tcPr>
            <w:tcW w:w="4535" w:type="dxa"/>
            <w:vAlign w:val="center"/>
          </w:tcPr>
          <w:p w14:paraId="336D1AF5" w14:textId="77777777" w:rsidR="00755CA8" w:rsidRDefault="00C84D66" w:rsidP="00755CA8">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ראו נוסח עדכני</w:t>
            </w:r>
          </w:p>
        </w:tc>
      </w:tr>
      <w:tr w:rsidR="0067565F" w14:paraId="5133176D" w14:textId="77777777" w:rsidTr="0067565F">
        <w:tc>
          <w:tcPr>
            <w:tcW w:w="925" w:type="dxa"/>
            <w:vAlign w:val="center"/>
          </w:tcPr>
          <w:p w14:paraId="265958F5"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4CB6840C" w14:textId="77777777" w:rsidR="0067565F" w:rsidRPr="001F5FD9" w:rsidRDefault="0067565F" w:rsidP="0067565F">
            <w:pPr>
              <w:widowControl w:val="0"/>
              <w:spacing w:line="276" w:lineRule="auto"/>
              <w:jc w:val="center"/>
              <w:rPr>
                <w:rFonts w:ascii="David" w:hAnsi="David"/>
                <w:rtl/>
              </w:rPr>
            </w:pPr>
            <w:r w:rsidRPr="001F5FD9">
              <w:rPr>
                <w:rFonts w:ascii="David" w:hAnsi="David"/>
                <w:rtl/>
              </w:rPr>
              <w:t>13.5.8</w:t>
            </w:r>
          </w:p>
        </w:tc>
        <w:tc>
          <w:tcPr>
            <w:tcW w:w="708" w:type="dxa"/>
          </w:tcPr>
          <w:p w14:paraId="10F4A06C" w14:textId="77777777" w:rsidR="0067565F" w:rsidRPr="001F5FD9" w:rsidRDefault="0067565F" w:rsidP="0067565F">
            <w:pPr>
              <w:widowControl w:val="0"/>
              <w:spacing w:line="276" w:lineRule="auto"/>
              <w:jc w:val="center"/>
              <w:rPr>
                <w:rFonts w:ascii="David" w:hAnsi="David"/>
                <w:rtl/>
              </w:rPr>
            </w:pPr>
            <w:r w:rsidRPr="001F5FD9">
              <w:rPr>
                <w:rFonts w:ascii="David" w:hAnsi="David"/>
                <w:rtl/>
              </w:rPr>
              <w:t>56</w:t>
            </w:r>
          </w:p>
        </w:tc>
        <w:tc>
          <w:tcPr>
            <w:tcW w:w="7370" w:type="dxa"/>
          </w:tcPr>
          <w:p w14:paraId="13BAFD78" w14:textId="77777777" w:rsidR="0067565F" w:rsidRPr="001F5FD9" w:rsidRDefault="0067565F" w:rsidP="0067565F">
            <w:pPr>
              <w:spacing w:line="276" w:lineRule="auto"/>
              <w:rPr>
                <w:rFonts w:ascii="David" w:hAnsi="David"/>
                <w:rtl/>
              </w:rPr>
            </w:pPr>
            <w:r w:rsidRPr="001F5FD9">
              <w:rPr>
                <w:rFonts w:ascii="David" w:hAnsi="David"/>
                <w:rtl/>
              </w:rPr>
              <w:t xml:space="preserve">נבקש להוסיף בסיפא: "למעט ביטוח סייבר". </w:t>
            </w:r>
          </w:p>
        </w:tc>
        <w:tc>
          <w:tcPr>
            <w:tcW w:w="4535" w:type="dxa"/>
            <w:vAlign w:val="center"/>
          </w:tcPr>
          <w:p w14:paraId="079A9AD8" w14:textId="2FA4C173"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83041B">
              <w:rPr>
                <w:rFonts w:ascii="David" w:hAnsi="David" w:hint="cs"/>
                <w:color w:val="000000" w:themeColor="text1"/>
                <w:spacing w:val="-4"/>
                <w:rtl/>
                <w:lang w:eastAsia="en-US"/>
              </w:rPr>
              <w:t xml:space="preserve">הבקשה מקובלת. </w:t>
            </w:r>
          </w:p>
        </w:tc>
      </w:tr>
      <w:tr w:rsidR="0067565F" w14:paraId="72D03309" w14:textId="77777777" w:rsidTr="0067565F">
        <w:tc>
          <w:tcPr>
            <w:tcW w:w="925" w:type="dxa"/>
            <w:vAlign w:val="center"/>
          </w:tcPr>
          <w:p w14:paraId="30168AF6"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6BDDDB74" w14:textId="77777777" w:rsidR="0067565F" w:rsidRPr="001F5FD9" w:rsidRDefault="0067565F" w:rsidP="0067565F">
            <w:pPr>
              <w:widowControl w:val="0"/>
              <w:spacing w:line="276" w:lineRule="auto"/>
              <w:jc w:val="center"/>
              <w:rPr>
                <w:rFonts w:ascii="David" w:hAnsi="David"/>
                <w:rtl/>
              </w:rPr>
            </w:pPr>
            <w:r w:rsidRPr="001F5FD9">
              <w:rPr>
                <w:rFonts w:ascii="David" w:hAnsi="David"/>
                <w:rtl/>
              </w:rPr>
              <w:t>13.5.9</w:t>
            </w:r>
          </w:p>
        </w:tc>
        <w:tc>
          <w:tcPr>
            <w:tcW w:w="708" w:type="dxa"/>
          </w:tcPr>
          <w:p w14:paraId="3938D40C" w14:textId="77777777" w:rsidR="0067565F" w:rsidRPr="001F5FD9" w:rsidRDefault="0067565F" w:rsidP="0067565F">
            <w:pPr>
              <w:widowControl w:val="0"/>
              <w:spacing w:line="276" w:lineRule="auto"/>
              <w:jc w:val="center"/>
              <w:rPr>
                <w:rFonts w:ascii="David" w:hAnsi="David"/>
                <w:rtl/>
              </w:rPr>
            </w:pPr>
            <w:r w:rsidRPr="001F5FD9">
              <w:rPr>
                <w:rFonts w:ascii="David" w:hAnsi="David"/>
                <w:rtl/>
              </w:rPr>
              <w:t>56</w:t>
            </w:r>
          </w:p>
        </w:tc>
        <w:tc>
          <w:tcPr>
            <w:tcW w:w="7370" w:type="dxa"/>
          </w:tcPr>
          <w:p w14:paraId="542BA135" w14:textId="77777777" w:rsidR="0067565F" w:rsidRPr="001F5FD9" w:rsidRDefault="0067565F" w:rsidP="0067565F">
            <w:pPr>
              <w:spacing w:line="276" w:lineRule="auto"/>
              <w:rPr>
                <w:rFonts w:ascii="David" w:hAnsi="David"/>
                <w:rtl/>
              </w:rPr>
            </w:pPr>
            <w:r w:rsidRPr="001F5FD9">
              <w:rPr>
                <w:rFonts w:ascii="David" w:hAnsi="David"/>
                <w:rtl/>
              </w:rPr>
              <w:t>נבקש להוסיף בסיפא "אולם אין באמור בכדי לגרוע מחובת הזהירות של המבוטח ו/או מזכויות המבטח על פי הפוליסה ו/או על פי כל דין".</w:t>
            </w:r>
          </w:p>
        </w:tc>
        <w:tc>
          <w:tcPr>
            <w:tcW w:w="4535" w:type="dxa"/>
            <w:vAlign w:val="center"/>
          </w:tcPr>
          <w:p w14:paraId="28D447B8" w14:textId="76BDC0EB"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976DC3">
              <w:rPr>
                <w:rFonts w:ascii="David" w:hAnsi="David"/>
                <w:spacing w:val="-4"/>
                <w:rtl/>
                <w:lang w:eastAsia="en-US"/>
              </w:rPr>
              <w:t>אין שינוי בדרישות הביטוח. אולם, מובהר כי ביטול הסייגים בפוליסה תוך ציון המלל שהתבקש מקובל ולא יהווה הפרה של ההסכם</w:t>
            </w:r>
          </w:p>
        </w:tc>
      </w:tr>
      <w:tr w:rsidR="0067565F" w14:paraId="7ED7F289" w14:textId="77777777" w:rsidTr="0067565F">
        <w:tc>
          <w:tcPr>
            <w:tcW w:w="925" w:type="dxa"/>
            <w:vAlign w:val="center"/>
          </w:tcPr>
          <w:p w14:paraId="3842CE44"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75EFD30D" w14:textId="77777777" w:rsidR="0067565F" w:rsidRPr="001F5FD9" w:rsidRDefault="0067565F" w:rsidP="0067565F">
            <w:pPr>
              <w:widowControl w:val="0"/>
              <w:spacing w:line="276" w:lineRule="auto"/>
              <w:jc w:val="center"/>
              <w:rPr>
                <w:rFonts w:ascii="David" w:hAnsi="David"/>
                <w:rtl/>
              </w:rPr>
            </w:pPr>
            <w:r w:rsidRPr="001F5FD9">
              <w:rPr>
                <w:rFonts w:ascii="David" w:hAnsi="David"/>
                <w:rtl/>
              </w:rPr>
              <w:t>13.9</w:t>
            </w:r>
          </w:p>
        </w:tc>
        <w:tc>
          <w:tcPr>
            <w:tcW w:w="708" w:type="dxa"/>
          </w:tcPr>
          <w:p w14:paraId="0C809D73" w14:textId="77777777" w:rsidR="0067565F" w:rsidRPr="001F5FD9" w:rsidRDefault="0067565F" w:rsidP="0067565F">
            <w:pPr>
              <w:widowControl w:val="0"/>
              <w:spacing w:line="276" w:lineRule="auto"/>
              <w:jc w:val="center"/>
              <w:rPr>
                <w:rFonts w:ascii="David" w:hAnsi="David"/>
                <w:rtl/>
              </w:rPr>
            </w:pPr>
            <w:r w:rsidRPr="001F5FD9">
              <w:rPr>
                <w:rFonts w:ascii="David" w:hAnsi="David"/>
                <w:rtl/>
              </w:rPr>
              <w:t>56</w:t>
            </w:r>
          </w:p>
        </w:tc>
        <w:tc>
          <w:tcPr>
            <w:tcW w:w="7370" w:type="dxa"/>
          </w:tcPr>
          <w:p w14:paraId="3D2504D7" w14:textId="77777777" w:rsidR="0067565F" w:rsidRPr="001F5FD9" w:rsidRDefault="0067565F" w:rsidP="0067565F">
            <w:pPr>
              <w:spacing w:line="276" w:lineRule="auto"/>
              <w:rPr>
                <w:rFonts w:ascii="David" w:hAnsi="David"/>
                <w:rtl/>
              </w:rPr>
            </w:pPr>
            <w:r w:rsidRPr="001F5FD9">
              <w:rPr>
                <w:rFonts w:ascii="David" w:hAnsi="David"/>
                <w:rtl/>
              </w:rPr>
              <w:t>נבקש לבטל את הדרישה להמצאת העתק מפוליסות הביטוח.</w:t>
            </w:r>
          </w:p>
        </w:tc>
        <w:tc>
          <w:tcPr>
            <w:tcW w:w="4535" w:type="dxa"/>
            <w:vAlign w:val="center"/>
          </w:tcPr>
          <w:p w14:paraId="5037918F" w14:textId="20CF5F83"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976DC3">
              <w:rPr>
                <w:rFonts w:ascii="David" w:hAnsi="David" w:hint="cs"/>
                <w:spacing w:val="-4"/>
                <w:rtl/>
                <w:lang w:eastAsia="en-US"/>
              </w:rPr>
              <w:t xml:space="preserve">הקשה נדחית. </w:t>
            </w:r>
          </w:p>
        </w:tc>
      </w:tr>
      <w:tr w:rsidR="0067565F" w14:paraId="3E518B57" w14:textId="77777777" w:rsidTr="0067565F">
        <w:tc>
          <w:tcPr>
            <w:tcW w:w="925" w:type="dxa"/>
            <w:vAlign w:val="center"/>
          </w:tcPr>
          <w:p w14:paraId="3D807EEF" w14:textId="77777777" w:rsidR="0067565F" w:rsidRDefault="0067565F" w:rsidP="0067565F">
            <w:pPr>
              <w:numPr>
                <w:ilvl w:val="0"/>
                <w:numId w:val="2"/>
              </w:numPr>
              <w:spacing w:line="260" w:lineRule="atLeast"/>
              <w:ind w:left="242" w:hanging="185"/>
              <w:jc w:val="center"/>
              <w:rPr>
                <w:rFonts w:ascii="David" w:hAnsi="David"/>
                <w:rtl/>
              </w:rPr>
            </w:pPr>
          </w:p>
        </w:tc>
        <w:tc>
          <w:tcPr>
            <w:tcW w:w="1644" w:type="dxa"/>
          </w:tcPr>
          <w:p w14:paraId="059278C2" w14:textId="77777777" w:rsidR="0067565F" w:rsidRPr="001F5FD9" w:rsidRDefault="0067565F" w:rsidP="0067565F">
            <w:pPr>
              <w:widowControl w:val="0"/>
              <w:spacing w:line="276" w:lineRule="auto"/>
              <w:jc w:val="center"/>
              <w:rPr>
                <w:rFonts w:ascii="David" w:hAnsi="David"/>
                <w:rtl/>
              </w:rPr>
            </w:pPr>
            <w:r w:rsidRPr="001F5FD9">
              <w:rPr>
                <w:rFonts w:ascii="David" w:hAnsi="David"/>
                <w:rtl/>
              </w:rPr>
              <w:t>13.13</w:t>
            </w:r>
          </w:p>
        </w:tc>
        <w:tc>
          <w:tcPr>
            <w:tcW w:w="708" w:type="dxa"/>
          </w:tcPr>
          <w:p w14:paraId="5F2F6D76" w14:textId="77777777" w:rsidR="0067565F" w:rsidRPr="001F5FD9" w:rsidRDefault="0067565F" w:rsidP="0067565F">
            <w:pPr>
              <w:widowControl w:val="0"/>
              <w:spacing w:line="276" w:lineRule="auto"/>
              <w:jc w:val="center"/>
              <w:rPr>
                <w:rFonts w:ascii="David" w:hAnsi="David"/>
                <w:rtl/>
              </w:rPr>
            </w:pPr>
            <w:r w:rsidRPr="001F5FD9">
              <w:rPr>
                <w:rFonts w:ascii="David" w:hAnsi="David"/>
                <w:rtl/>
              </w:rPr>
              <w:t>57</w:t>
            </w:r>
          </w:p>
        </w:tc>
        <w:tc>
          <w:tcPr>
            <w:tcW w:w="7370" w:type="dxa"/>
          </w:tcPr>
          <w:p w14:paraId="3987308B" w14:textId="77777777" w:rsidR="0067565F" w:rsidRPr="001F5FD9" w:rsidRDefault="0067565F" w:rsidP="0067565F">
            <w:pPr>
              <w:spacing w:line="276" w:lineRule="auto"/>
              <w:rPr>
                <w:rFonts w:ascii="David" w:hAnsi="David"/>
                <w:rtl/>
              </w:rPr>
            </w:pPr>
            <w:r w:rsidRPr="001F5FD9">
              <w:rPr>
                <w:rFonts w:ascii="David" w:hAnsi="David"/>
                <w:rtl/>
              </w:rPr>
              <w:t xml:space="preserve">נבקש להוסיף בסיפא: "על אף האמור, מוסכם כי אי-המצאת אישור עריכת הביטוח במועד לא תהווה הפרה יסודית, אלא אם חלפו 14 ימים ממועד דרישת מדינת ישראל - משרד החינוך בכתב להמצאת אישור עריכת הביטוח כאמור ובלבד כי נשמר הרצף </w:t>
            </w:r>
            <w:proofErr w:type="spellStart"/>
            <w:r w:rsidRPr="001F5FD9">
              <w:rPr>
                <w:rFonts w:ascii="David" w:hAnsi="David"/>
                <w:rtl/>
              </w:rPr>
              <w:t>הביטוחי</w:t>
            </w:r>
            <w:proofErr w:type="spellEnd"/>
            <w:r w:rsidRPr="001F5FD9">
              <w:rPr>
                <w:rFonts w:ascii="David" w:hAnsi="David"/>
                <w:rtl/>
              </w:rPr>
              <w:t xml:space="preserve"> בהתאם להסכם זה".</w:t>
            </w:r>
          </w:p>
        </w:tc>
        <w:tc>
          <w:tcPr>
            <w:tcW w:w="4535" w:type="dxa"/>
            <w:vAlign w:val="center"/>
          </w:tcPr>
          <w:p w14:paraId="125E14D3" w14:textId="0185DD27" w:rsidR="0067565F"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sidRPr="00976DC3">
              <w:rPr>
                <w:rFonts w:ascii="David" w:hAnsi="David"/>
                <w:spacing w:val="-4"/>
                <w:rtl/>
                <w:lang w:eastAsia="en-US"/>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w:t>
            </w:r>
            <w:proofErr w:type="spellStart"/>
            <w:r w:rsidRPr="00976DC3">
              <w:rPr>
                <w:rFonts w:ascii="David" w:hAnsi="David"/>
                <w:spacing w:val="-4"/>
                <w:rtl/>
                <w:lang w:eastAsia="en-US"/>
              </w:rPr>
              <w:t>הביטוחי</w:t>
            </w:r>
            <w:proofErr w:type="spellEnd"/>
            <w:r w:rsidRPr="00976DC3">
              <w:rPr>
                <w:rFonts w:ascii="David" w:hAnsi="David"/>
                <w:spacing w:val="-4"/>
                <w:rtl/>
                <w:lang w:eastAsia="en-US"/>
              </w:rPr>
              <w:t xml:space="preserve"> ובהתאם לתנאים נשוא הסכם זה".</w:t>
            </w:r>
          </w:p>
        </w:tc>
      </w:tr>
      <w:tr w:rsidR="00755CA8" w14:paraId="44A46830" w14:textId="77777777" w:rsidTr="0067565F">
        <w:tc>
          <w:tcPr>
            <w:tcW w:w="925" w:type="dxa"/>
            <w:vAlign w:val="center"/>
          </w:tcPr>
          <w:p w14:paraId="595B5448" w14:textId="77777777" w:rsidR="00755CA8" w:rsidRDefault="00755CA8" w:rsidP="00755CA8">
            <w:pPr>
              <w:numPr>
                <w:ilvl w:val="0"/>
                <w:numId w:val="2"/>
              </w:numPr>
              <w:spacing w:line="260" w:lineRule="atLeast"/>
              <w:ind w:left="242" w:hanging="185"/>
              <w:jc w:val="center"/>
              <w:rPr>
                <w:rFonts w:ascii="David" w:hAnsi="David"/>
                <w:rtl/>
              </w:rPr>
            </w:pPr>
          </w:p>
        </w:tc>
        <w:tc>
          <w:tcPr>
            <w:tcW w:w="1644" w:type="dxa"/>
          </w:tcPr>
          <w:p w14:paraId="1FBD3988" w14:textId="77777777" w:rsidR="00755CA8" w:rsidRPr="001F5FD9" w:rsidRDefault="00755CA8" w:rsidP="00755CA8">
            <w:pPr>
              <w:widowControl w:val="0"/>
              <w:spacing w:line="276" w:lineRule="auto"/>
              <w:jc w:val="center"/>
              <w:rPr>
                <w:rFonts w:ascii="David" w:hAnsi="David"/>
                <w:rtl/>
              </w:rPr>
            </w:pPr>
            <w:r>
              <w:rPr>
                <w:rFonts w:ascii="David" w:hAnsi="David" w:hint="cs"/>
                <w:rtl/>
              </w:rPr>
              <w:t>נספח מספר 3, סעיף 3.1.2</w:t>
            </w:r>
          </w:p>
        </w:tc>
        <w:tc>
          <w:tcPr>
            <w:tcW w:w="708" w:type="dxa"/>
          </w:tcPr>
          <w:p w14:paraId="3954D50C" w14:textId="77777777" w:rsidR="00755CA8" w:rsidRPr="001F5FD9" w:rsidRDefault="00755CA8" w:rsidP="00755CA8">
            <w:pPr>
              <w:widowControl w:val="0"/>
              <w:spacing w:line="276" w:lineRule="auto"/>
              <w:jc w:val="center"/>
              <w:rPr>
                <w:rFonts w:ascii="David" w:hAnsi="David"/>
                <w:rtl/>
              </w:rPr>
            </w:pPr>
            <w:r>
              <w:rPr>
                <w:rFonts w:ascii="David" w:hAnsi="David" w:hint="cs"/>
                <w:rtl/>
              </w:rPr>
              <w:t>63</w:t>
            </w:r>
          </w:p>
        </w:tc>
        <w:tc>
          <w:tcPr>
            <w:tcW w:w="7370" w:type="dxa"/>
          </w:tcPr>
          <w:p w14:paraId="067E0182" w14:textId="77777777" w:rsidR="00755CA8" w:rsidRDefault="00755CA8" w:rsidP="00755CA8">
            <w:pPr>
              <w:spacing w:line="276" w:lineRule="auto"/>
              <w:rPr>
                <w:rFonts w:ascii="David" w:hAnsi="David"/>
                <w:rtl/>
              </w:rPr>
            </w:pPr>
            <w:r>
              <w:rPr>
                <w:rFonts w:ascii="David" w:hAnsi="David" w:hint="cs"/>
                <w:rtl/>
              </w:rPr>
              <w:t xml:space="preserve">"על המציע לפרט ולהציג למשרד, </w:t>
            </w:r>
            <w:r w:rsidRPr="005E0B5B">
              <w:rPr>
                <w:rFonts w:ascii="David" w:hAnsi="David" w:hint="cs"/>
                <w:b/>
                <w:bCs/>
                <w:rtl/>
              </w:rPr>
              <w:t>ככל שיידרש לעשות זאת</w:t>
            </w:r>
            <w:r>
              <w:rPr>
                <w:rFonts w:ascii="David" w:hAnsi="David" w:hint="cs"/>
                <w:rtl/>
              </w:rPr>
              <w:t xml:space="preserve">, את האמצעים בהם הוא נוקט לשם שמירה על אבטחת המידע לרבות מסמכים </w:t>
            </w:r>
            <w:proofErr w:type="spellStart"/>
            <w:r>
              <w:rPr>
                <w:rFonts w:ascii="David" w:hAnsi="David" w:hint="cs"/>
                <w:rtl/>
              </w:rPr>
              <w:t>רלונטיים</w:t>
            </w:r>
            <w:proofErr w:type="spellEnd"/>
            <w:r>
              <w:rPr>
                <w:rFonts w:ascii="David" w:hAnsi="David" w:hint="cs"/>
                <w:rtl/>
              </w:rPr>
              <w:t xml:space="preserve">" - </w:t>
            </w:r>
          </w:p>
          <w:p w14:paraId="2B0C8B08" w14:textId="77777777" w:rsidR="00755CA8" w:rsidRPr="001F5FD9" w:rsidRDefault="00755CA8" w:rsidP="00755CA8">
            <w:pPr>
              <w:spacing w:line="276" w:lineRule="auto"/>
              <w:rPr>
                <w:rFonts w:ascii="David" w:hAnsi="David"/>
                <w:rtl/>
              </w:rPr>
            </w:pPr>
            <w:r>
              <w:rPr>
                <w:rFonts w:ascii="David" w:hAnsi="David" w:hint="cs"/>
                <w:rtl/>
              </w:rPr>
              <w:t xml:space="preserve">האם בשלב הגשת המכרז נדרש המציע לתת מענה ולהציג את האמצעים? </w:t>
            </w:r>
          </w:p>
        </w:tc>
        <w:tc>
          <w:tcPr>
            <w:tcW w:w="4535" w:type="dxa"/>
            <w:vAlign w:val="center"/>
          </w:tcPr>
          <w:p w14:paraId="1B3E6B3B" w14:textId="77777777" w:rsidR="00540564" w:rsidRDefault="00540564" w:rsidP="001E7800">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כן.</w:t>
            </w:r>
          </w:p>
        </w:tc>
      </w:tr>
      <w:tr w:rsidR="001E7800" w14:paraId="2B4F9A54" w14:textId="77777777" w:rsidTr="0067565F">
        <w:tc>
          <w:tcPr>
            <w:tcW w:w="925" w:type="dxa"/>
            <w:vAlign w:val="center"/>
          </w:tcPr>
          <w:p w14:paraId="723DC44A" w14:textId="77777777" w:rsidR="001E7800" w:rsidRDefault="001E7800" w:rsidP="001E7800">
            <w:pPr>
              <w:numPr>
                <w:ilvl w:val="0"/>
                <w:numId w:val="2"/>
              </w:numPr>
              <w:spacing w:line="260" w:lineRule="atLeast"/>
              <w:ind w:left="242" w:hanging="185"/>
              <w:jc w:val="center"/>
              <w:rPr>
                <w:rFonts w:ascii="David" w:hAnsi="David"/>
                <w:rtl/>
              </w:rPr>
            </w:pPr>
          </w:p>
        </w:tc>
        <w:tc>
          <w:tcPr>
            <w:tcW w:w="1644" w:type="dxa"/>
            <w:vAlign w:val="center"/>
          </w:tcPr>
          <w:p w14:paraId="46A03654" w14:textId="77777777" w:rsidR="001E7800" w:rsidRDefault="001E7800" w:rsidP="001E7800">
            <w:pPr>
              <w:widowControl w:val="0"/>
              <w:spacing w:line="276" w:lineRule="auto"/>
              <w:jc w:val="center"/>
              <w:rPr>
                <w:rFonts w:ascii="David" w:hAnsi="David"/>
                <w:rtl/>
              </w:rPr>
            </w:pPr>
            <w:r w:rsidRPr="0063315D">
              <w:rPr>
                <w:rFonts w:ascii="David" w:hAnsi="David"/>
                <w:b/>
                <w:bCs/>
                <w:sz w:val="28"/>
                <w:rtl/>
                <w:lang w:eastAsia="en-US"/>
              </w:rPr>
              <w:t>4.7.6</w:t>
            </w:r>
            <w:r>
              <w:rPr>
                <w:rFonts w:ascii="David" w:hAnsi="David" w:hint="cs"/>
                <w:b/>
                <w:bCs/>
                <w:sz w:val="28"/>
                <w:rtl/>
                <w:lang w:eastAsia="en-US"/>
              </w:rPr>
              <w:t>.9</w:t>
            </w:r>
          </w:p>
        </w:tc>
        <w:tc>
          <w:tcPr>
            <w:tcW w:w="708" w:type="dxa"/>
            <w:vAlign w:val="center"/>
          </w:tcPr>
          <w:p w14:paraId="0B5120A4" w14:textId="77777777" w:rsidR="001E7800" w:rsidRDefault="001E7800" w:rsidP="001E7800">
            <w:pPr>
              <w:widowControl w:val="0"/>
              <w:spacing w:line="276" w:lineRule="auto"/>
              <w:jc w:val="center"/>
              <w:rPr>
                <w:rFonts w:ascii="David" w:hAnsi="David"/>
                <w:rtl/>
              </w:rPr>
            </w:pPr>
            <w:r>
              <w:rPr>
                <w:rFonts w:ascii="David" w:hAnsi="David" w:hint="cs"/>
                <w:sz w:val="28"/>
                <w:rtl/>
                <w:lang w:eastAsia="en-US"/>
              </w:rPr>
              <w:t>10</w:t>
            </w:r>
          </w:p>
        </w:tc>
        <w:tc>
          <w:tcPr>
            <w:tcW w:w="7370" w:type="dxa"/>
            <w:vAlign w:val="center"/>
          </w:tcPr>
          <w:p w14:paraId="425DEB2D" w14:textId="77777777" w:rsidR="001E7800" w:rsidRPr="00797E6B" w:rsidRDefault="001E7800" w:rsidP="001E7800">
            <w:pPr>
              <w:jc w:val="left"/>
              <w:rPr>
                <w:rFonts w:ascii="David" w:hAnsi="David"/>
                <w:sz w:val="28"/>
                <w:lang w:eastAsia="en-US"/>
              </w:rPr>
            </w:pPr>
          </w:p>
          <w:p w14:paraId="2813EEA6" w14:textId="77777777" w:rsidR="001E7800" w:rsidRDefault="001E7800" w:rsidP="001E7800">
            <w:pPr>
              <w:jc w:val="left"/>
              <w:rPr>
                <w:rFonts w:ascii="David" w:hAnsi="David"/>
                <w:sz w:val="28"/>
                <w:rtl/>
                <w:lang w:eastAsia="en-US"/>
              </w:rPr>
            </w:pPr>
            <w:r w:rsidRPr="00797E6B">
              <w:rPr>
                <w:rFonts w:ascii="David" w:hAnsi="David"/>
                <w:sz w:val="28"/>
                <w:rtl/>
                <w:lang w:eastAsia="en-US"/>
              </w:rPr>
              <w:t xml:space="preserve">בסעיף נכתב כי </w:t>
            </w:r>
            <w:r>
              <w:rPr>
                <w:rFonts w:ascii="David" w:hAnsi="David" w:hint="cs"/>
                <w:sz w:val="28"/>
                <w:rtl/>
                <w:lang w:eastAsia="en-US"/>
              </w:rPr>
              <w:t>הקבלן לשלם לכל המלווים שהשתתפו בהדרכה על פי כל דין .</w:t>
            </w:r>
          </w:p>
          <w:p w14:paraId="1FB70CDB" w14:textId="77777777" w:rsidR="001E7800" w:rsidRDefault="001E7800" w:rsidP="0067565F">
            <w:pPr>
              <w:numPr>
                <w:ilvl w:val="0"/>
                <w:numId w:val="41"/>
              </w:numPr>
              <w:overflowPunct/>
              <w:autoSpaceDE/>
              <w:autoSpaceDN/>
              <w:adjustRightInd/>
              <w:ind w:left="278" w:hanging="278"/>
              <w:jc w:val="left"/>
              <w:textAlignment w:val="auto"/>
              <w:rPr>
                <w:rFonts w:ascii="David" w:hAnsi="David"/>
                <w:sz w:val="28"/>
                <w:lang w:eastAsia="en-US"/>
              </w:rPr>
            </w:pPr>
            <w:r>
              <w:rPr>
                <w:rFonts w:ascii="David" w:hAnsi="David" w:hint="cs"/>
                <w:sz w:val="28"/>
                <w:rtl/>
                <w:lang w:eastAsia="en-US"/>
              </w:rPr>
              <w:lastRenderedPageBreak/>
              <w:t>האם השכר המינימלי הקבוע בסעיף  6.25.7 בסך של 100 שח ברוטו לעובד תקף לעניין זה או שהשכר הקבוע בסעיף זה מתייחס לעבודת לווי בלבד?</w:t>
            </w:r>
          </w:p>
          <w:p w14:paraId="3C42D86C" w14:textId="4B95FC7F" w:rsidR="001E7800" w:rsidRPr="0067565F" w:rsidRDefault="001E7800" w:rsidP="0067565F">
            <w:pPr>
              <w:numPr>
                <w:ilvl w:val="0"/>
                <w:numId w:val="41"/>
              </w:numPr>
              <w:overflowPunct/>
              <w:autoSpaceDE/>
              <w:autoSpaceDN/>
              <w:adjustRightInd/>
              <w:ind w:left="278" w:hanging="278"/>
              <w:jc w:val="left"/>
              <w:textAlignment w:val="auto"/>
              <w:rPr>
                <w:rFonts w:ascii="David" w:hAnsi="David"/>
                <w:sz w:val="28"/>
                <w:rtl/>
                <w:lang w:eastAsia="en-US"/>
              </w:rPr>
            </w:pPr>
            <w:r>
              <w:rPr>
                <w:rFonts w:ascii="David" w:hAnsi="David" w:hint="cs"/>
                <w:sz w:val="28"/>
                <w:rtl/>
                <w:lang w:eastAsia="en-US"/>
              </w:rPr>
              <w:t>האם שעות ההדרכות וההכשרות של המלווים הן חלק מסל השעות שמוכרך ב 61,000 שעות אשר הקבלן הזוכה יחייב את משרד החינוך בגינן?</w:t>
            </w:r>
          </w:p>
        </w:tc>
        <w:tc>
          <w:tcPr>
            <w:tcW w:w="4535" w:type="dxa"/>
            <w:vAlign w:val="center"/>
          </w:tcPr>
          <w:p w14:paraId="6B7584D1" w14:textId="031C06A3" w:rsidR="00F400B9" w:rsidRPr="00BB0B99" w:rsidRDefault="009F6B38" w:rsidP="005D7440">
            <w:pPr>
              <w:widowControl w:val="0"/>
              <w:numPr>
                <w:ilvl w:val="0"/>
                <w:numId w:val="45"/>
              </w:numPr>
              <w:overflowPunct/>
              <w:autoSpaceDE/>
              <w:autoSpaceDN/>
              <w:adjustRightInd/>
              <w:spacing w:line="280" w:lineRule="atLeast"/>
              <w:ind w:right="34"/>
              <w:jc w:val="left"/>
              <w:textAlignment w:val="auto"/>
              <w:rPr>
                <w:rFonts w:ascii="David" w:hAnsi="David"/>
                <w:spacing w:val="-4"/>
                <w:lang w:eastAsia="en-US"/>
              </w:rPr>
            </w:pPr>
            <w:r w:rsidRPr="00BB0B99">
              <w:rPr>
                <w:rFonts w:ascii="David" w:hAnsi="David" w:hint="cs"/>
                <w:spacing w:val="-4"/>
                <w:rtl/>
                <w:lang w:eastAsia="en-US"/>
              </w:rPr>
              <w:lastRenderedPageBreak/>
              <w:t>השכר המינימלי תקף גם לעניין זה.</w:t>
            </w:r>
          </w:p>
          <w:p w14:paraId="1675411C" w14:textId="77777777" w:rsidR="005D7440" w:rsidRDefault="00851F75" w:rsidP="005D7440">
            <w:pPr>
              <w:widowControl w:val="0"/>
              <w:numPr>
                <w:ilvl w:val="0"/>
                <w:numId w:val="45"/>
              </w:numPr>
              <w:overflowPunct/>
              <w:autoSpaceDE/>
              <w:autoSpaceDN/>
              <w:adjustRightInd/>
              <w:spacing w:line="280" w:lineRule="atLeast"/>
              <w:ind w:right="34"/>
              <w:jc w:val="left"/>
              <w:textAlignment w:val="auto"/>
              <w:rPr>
                <w:rFonts w:ascii="David" w:hAnsi="David"/>
                <w:spacing w:val="-4"/>
                <w:rtl/>
                <w:lang w:eastAsia="en-US"/>
              </w:rPr>
            </w:pPr>
            <w:r>
              <w:rPr>
                <w:rFonts w:ascii="David" w:hAnsi="David" w:hint="cs"/>
                <w:spacing w:val="-4"/>
                <w:rtl/>
                <w:lang w:eastAsia="en-US"/>
              </w:rPr>
              <w:t>ראו מענה לשאלה 24 לעיל.</w:t>
            </w:r>
          </w:p>
        </w:tc>
      </w:tr>
      <w:tr w:rsidR="001E7800" w14:paraId="012092BA" w14:textId="77777777" w:rsidTr="0067565F">
        <w:tc>
          <w:tcPr>
            <w:tcW w:w="925" w:type="dxa"/>
            <w:vAlign w:val="center"/>
          </w:tcPr>
          <w:p w14:paraId="27E0431D" w14:textId="77777777" w:rsidR="001E7800" w:rsidRDefault="001E7800" w:rsidP="001E7800">
            <w:pPr>
              <w:numPr>
                <w:ilvl w:val="0"/>
                <w:numId w:val="2"/>
              </w:numPr>
              <w:spacing w:line="260" w:lineRule="atLeast"/>
              <w:ind w:left="242" w:hanging="185"/>
              <w:jc w:val="center"/>
              <w:rPr>
                <w:rFonts w:ascii="David" w:hAnsi="David"/>
                <w:rtl/>
              </w:rPr>
            </w:pPr>
          </w:p>
        </w:tc>
        <w:tc>
          <w:tcPr>
            <w:tcW w:w="1644" w:type="dxa"/>
            <w:vAlign w:val="center"/>
          </w:tcPr>
          <w:p w14:paraId="617B64A8" w14:textId="77777777" w:rsidR="001E7800" w:rsidRPr="0063315D" w:rsidRDefault="001E7800" w:rsidP="001E7800">
            <w:pPr>
              <w:widowControl w:val="0"/>
              <w:spacing w:line="276" w:lineRule="auto"/>
              <w:jc w:val="center"/>
              <w:rPr>
                <w:rFonts w:ascii="David" w:hAnsi="David"/>
                <w:b/>
                <w:bCs/>
                <w:sz w:val="28"/>
                <w:rtl/>
                <w:lang w:eastAsia="en-US"/>
              </w:rPr>
            </w:pPr>
            <w:r>
              <w:rPr>
                <w:rFonts w:ascii="David" w:hAnsi="David" w:hint="cs"/>
                <w:b/>
                <w:bCs/>
                <w:sz w:val="28"/>
                <w:rtl/>
                <w:lang w:eastAsia="en-US"/>
              </w:rPr>
              <w:t>4.13</w:t>
            </w:r>
          </w:p>
        </w:tc>
        <w:tc>
          <w:tcPr>
            <w:tcW w:w="708" w:type="dxa"/>
            <w:vAlign w:val="center"/>
          </w:tcPr>
          <w:p w14:paraId="55D178EA" w14:textId="77777777" w:rsidR="001E7800" w:rsidRDefault="001E7800" w:rsidP="001E7800">
            <w:pPr>
              <w:widowControl w:val="0"/>
              <w:spacing w:line="276" w:lineRule="auto"/>
              <w:jc w:val="center"/>
              <w:rPr>
                <w:rFonts w:ascii="David" w:hAnsi="David"/>
                <w:sz w:val="28"/>
                <w:rtl/>
                <w:lang w:eastAsia="en-US"/>
              </w:rPr>
            </w:pPr>
            <w:r>
              <w:rPr>
                <w:rFonts w:ascii="David" w:hAnsi="David" w:hint="cs"/>
                <w:sz w:val="28"/>
                <w:rtl/>
                <w:lang w:eastAsia="en-US"/>
              </w:rPr>
              <w:t>15</w:t>
            </w:r>
          </w:p>
        </w:tc>
        <w:tc>
          <w:tcPr>
            <w:tcW w:w="7370" w:type="dxa"/>
            <w:vAlign w:val="center"/>
          </w:tcPr>
          <w:p w14:paraId="60189AD2" w14:textId="77777777" w:rsidR="001E7800" w:rsidRPr="00797E6B" w:rsidRDefault="001E7800" w:rsidP="001E7800">
            <w:pPr>
              <w:jc w:val="left"/>
              <w:rPr>
                <w:rFonts w:ascii="David" w:hAnsi="David"/>
                <w:sz w:val="28"/>
                <w:lang w:eastAsia="en-US"/>
              </w:rPr>
            </w:pPr>
            <w:r>
              <w:rPr>
                <w:rFonts w:ascii="David" w:hAnsi="David" w:hint="cs"/>
                <w:sz w:val="28"/>
                <w:rtl/>
                <w:lang w:eastAsia="en-US"/>
              </w:rPr>
              <w:t xml:space="preserve">נבקש לקבל הערכה של כמות המלווים המתוכננים  להיות משובצים בפרויקט </w:t>
            </w:r>
          </w:p>
        </w:tc>
        <w:tc>
          <w:tcPr>
            <w:tcW w:w="4535" w:type="dxa"/>
            <w:vAlign w:val="center"/>
          </w:tcPr>
          <w:p w14:paraId="1698DB45" w14:textId="2575D329" w:rsidR="00F400B9" w:rsidRDefault="0067565F" w:rsidP="0067565F">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 xml:space="preserve">כמות זו </w:t>
            </w:r>
            <w:r w:rsidR="00F400B9">
              <w:rPr>
                <w:rFonts w:ascii="David" w:hAnsi="David" w:hint="cs"/>
                <w:spacing w:val="-4"/>
                <w:rtl/>
                <w:lang w:eastAsia="en-US"/>
              </w:rPr>
              <w:t>תלוי</w:t>
            </w:r>
            <w:r>
              <w:rPr>
                <w:rFonts w:ascii="David" w:hAnsi="David" w:hint="cs"/>
                <w:spacing w:val="-4"/>
                <w:rtl/>
                <w:lang w:eastAsia="en-US"/>
              </w:rPr>
              <w:t>ה</w:t>
            </w:r>
            <w:r w:rsidR="00F400B9">
              <w:rPr>
                <w:rFonts w:ascii="David" w:hAnsi="David" w:hint="cs"/>
                <w:spacing w:val="-4"/>
                <w:rtl/>
                <w:lang w:eastAsia="en-US"/>
              </w:rPr>
              <w:t xml:space="preserve"> במספר בתי הספר שיכנסו לליווי </w:t>
            </w:r>
          </w:p>
        </w:tc>
      </w:tr>
      <w:tr w:rsidR="001E7800" w14:paraId="063597CB" w14:textId="77777777" w:rsidTr="0067565F">
        <w:tc>
          <w:tcPr>
            <w:tcW w:w="925" w:type="dxa"/>
            <w:vAlign w:val="center"/>
          </w:tcPr>
          <w:p w14:paraId="59A9A6EF" w14:textId="77777777" w:rsidR="001E7800" w:rsidRDefault="001E7800" w:rsidP="001E7800">
            <w:pPr>
              <w:numPr>
                <w:ilvl w:val="0"/>
                <w:numId w:val="2"/>
              </w:numPr>
              <w:spacing w:line="260" w:lineRule="atLeast"/>
              <w:ind w:left="242" w:hanging="185"/>
              <w:jc w:val="center"/>
              <w:rPr>
                <w:rFonts w:ascii="David" w:hAnsi="David"/>
                <w:rtl/>
              </w:rPr>
            </w:pPr>
          </w:p>
        </w:tc>
        <w:tc>
          <w:tcPr>
            <w:tcW w:w="1644" w:type="dxa"/>
            <w:vAlign w:val="center"/>
          </w:tcPr>
          <w:p w14:paraId="5C7615F6" w14:textId="77777777" w:rsidR="001E7800" w:rsidRDefault="001E7800" w:rsidP="001E7800">
            <w:pPr>
              <w:widowControl w:val="0"/>
              <w:spacing w:line="276" w:lineRule="auto"/>
              <w:jc w:val="center"/>
              <w:rPr>
                <w:rFonts w:ascii="David" w:hAnsi="David"/>
                <w:b/>
                <w:bCs/>
                <w:sz w:val="28"/>
                <w:rtl/>
                <w:lang w:eastAsia="en-US"/>
              </w:rPr>
            </w:pPr>
            <w:r>
              <w:rPr>
                <w:rFonts w:ascii="David" w:hAnsi="David" w:hint="cs"/>
                <w:b/>
                <w:bCs/>
                <w:sz w:val="28"/>
                <w:rtl/>
                <w:lang w:eastAsia="en-US"/>
              </w:rPr>
              <w:t>2.2</w:t>
            </w:r>
          </w:p>
        </w:tc>
        <w:tc>
          <w:tcPr>
            <w:tcW w:w="708" w:type="dxa"/>
            <w:vAlign w:val="center"/>
          </w:tcPr>
          <w:p w14:paraId="39355C54" w14:textId="77777777" w:rsidR="001E7800" w:rsidRDefault="001E7800" w:rsidP="001E7800">
            <w:pPr>
              <w:widowControl w:val="0"/>
              <w:spacing w:line="276" w:lineRule="auto"/>
              <w:jc w:val="center"/>
              <w:rPr>
                <w:rFonts w:ascii="David" w:hAnsi="David"/>
                <w:sz w:val="28"/>
                <w:rtl/>
                <w:lang w:eastAsia="en-US"/>
              </w:rPr>
            </w:pPr>
            <w:r>
              <w:rPr>
                <w:rFonts w:ascii="David" w:hAnsi="David" w:hint="cs"/>
                <w:sz w:val="28"/>
                <w:rtl/>
                <w:lang w:eastAsia="en-US"/>
              </w:rPr>
              <w:t>4</w:t>
            </w:r>
          </w:p>
        </w:tc>
        <w:tc>
          <w:tcPr>
            <w:tcW w:w="7370" w:type="dxa"/>
            <w:vAlign w:val="center"/>
          </w:tcPr>
          <w:p w14:paraId="4F23D3D0" w14:textId="77777777" w:rsidR="001E7800" w:rsidRDefault="001E7800" w:rsidP="001E7800">
            <w:pPr>
              <w:jc w:val="left"/>
              <w:rPr>
                <w:rFonts w:ascii="David" w:hAnsi="David"/>
                <w:sz w:val="28"/>
                <w:rtl/>
                <w:lang w:eastAsia="en-US"/>
              </w:rPr>
            </w:pPr>
            <w:r>
              <w:rPr>
                <w:rFonts w:ascii="David" w:hAnsi="David" w:hint="cs"/>
                <w:sz w:val="28"/>
                <w:rtl/>
                <w:lang w:eastAsia="en-US"/>
              </w:rPr>
              <w:t xml:space="preserve">האם גוף אשר מחזיק רישיון של חברת כוח אדם יכול להיקבע כזוכה ? </w:t>
            </w:r>
          </w:p>
        </w:tc>
        <w:tc>
          <w:tcPr>
            <w:tcW w:w="4535" w:type="dxa"/>
            <w:vAlign w:val="center"/>
          </w:tcPr>
          <w:p w14:paraId="2C81AF7A" w14:textId="77777777" w:rsidR="001E7800" w:rsidRDefault="001E7800" w:rsidP="001E7800">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חברת כוח אדם אינה רשומה בסעיף זה כמציע המנוע לגשת למכרז.</w:t>
            </w:r>
          </w:p>
        </w:tc>
      </w:tr>
      <w:tr w:rsidR="001E7800" w14:paraId="4AAD6A76" w14:textId="77777777" w:rsidTr="0067565F">
        <w:tc>
          <w:tcPr>
            <w:tcW w:w="925" w:type="dxa"/>
            <w:vAlign w:val="center"/>
          </w:tcPr>
          <w:p w14:paraId="510CEA43" w14:textId="77777777" w:rsidR="001E7800" w:rsidRDefault="001E7800" w:rsidP="001E7800">
            <w:pPr>
              <w:numPr>
                <w:ilvl w:val="0"/>
                <w:numId w:val="2"/>
              </w:numPr>
              <w:spacing w:line="260" w:lineRule="atLeast"/>
              <w:ind w:left="242" w:hanging="185"/>
              <w:jc w:val="center"/>
              <w:rPr>
                <w:rFonts w:ascii="David" w:hAnsi="David"/>
                <w:rtl/>
              </w:rPr>
            </w:pPr>
          </w:p>
        </w:tc>
        <w:tc>
          <w:tcPr>
            <w:tcW w:w="1644" w:type="dxa"/>
            <w:vAlign w:val="center"/>
          </w:tcPr>
          <w:p w14:paraId="7783E9EC" w14:textId="77777777" w:rsidR="001E7800" w:rsidRDefault="001E7800" w:rsidP="001E7800">
            <w:pPr>
              <w:widowControl w:val="0"/>
              <w:spacing w:line="276" w:lineRule="auto"/>
              <w:jc w:val="center"/>
              <w:rPr>
                <w:rFonts w:ascii="David" w:hAnsi="David"/>
                <w:b/>
                <w:bCs/>
                <w:sz w:val="28"/>
                <w:rtl/>
                <w:lang w:eastAsia="en-US"/>
              </w:rPr>
            </w:pPr>
            <w:r>
              <w:rPr>
                <w:rFonts w:ascii="David" w:hAnsi="David" w:hint="cs"/>
                <w:b/>
                <w:bCs/>
                <w:sz w:val="28"/>
                <w:rtl/>
                <w:lang w:eastAsia="en-US"/>
              </w:rPr>
              <w:t>6.20</w:t>
            </w:r>
          </w:p>
        </w:tc>
        <w:tc>
          <w:tcPr>
            <w:tcW w:w="708" w:type="dxa"/>
            <w:vAlign w:val="center"/>
          </w:tcPr>
          <w:p w14:paraId="1AB1FDEB" w14:textId="77777777" w:rsidR="001E7800" w:rsidRDefault="001E7800" w:rsidP="001E7800">
            <w:pPr>
              <w:widowControl w:val="0"/>
              <w:spacing w:line="276" w:lineRule="auto"/>
              <w:jc w:val="center"/>
              <w:rPr>
                <w:rFonts w:ascii="David" w:hAnsi="David"/>
                <w:sz w:val="28"/>
                <w:rtl/>
                <w:lang w:eastAsia="en-US"/>
              </w:rPr>
            </w:pPr>
            <w:r>
              <w:rPr>
                <w:rFonts w:ascii="David" w:hAnsi="David" w:hint="cs"/>
                <w:sz w:val="28"/>
                <w:rtl/>
                <w:lang w:eastAsia="en-US"/>
              </w:rPr>
              <w:t>17</w:t>
            </w:r>
          </w:p>
        </w:tc>
        <w:tc>
          <w:tcPr>
            <w:tcW w:w="7370" w:type="dxa"/>
            <w:vAlign w:val="center"/>
          </w:tcPr>
          <w:p w14:paraId="3966EB86" w14:textId="77777777" w:rsidR="001E7800" w:rsidRPr="00E32FEE" w:rsidRDefault="001E7800" w:rsidP="001E7800">
            <w:pPr>
              <w:jc w:val="left"/>
              <w:rPr>
                <w:rFonts w:ascii="David" w:hAnsi="David"/>
                <w:sz w:val="28"/>
                <w:lang w:eastAsia="en-US"/>
              </w:rPr>
            </w:pPr>
            <w:r w:rsidRPr="00E32FEE">
              <w:rPr>
                <w:rFonts w:ascii="David" w:hAnsi="David"/>
                <w:sz w:val="28"/>
                <w:rtl/>
                <w:lang w:eastAsia="en-US"/>
              </w:rPr>
              <w:t xml:space="preserve">נכתב כי לא ניתן להציג בהצעה בעל תפקיד שהינו עובד מדינה. </w:t>
            </w:r>
          </w:p>
          <w:p w14:paraId="3CC9CCB4" w14:textId="34329939" w:rsidR="001E7800" w:rsidRDefault="001E7800" w:rsidP="0067565F">
            <w:pPr>
              <w:jc w:val="left"/>
              <w:rPr>
                <w:rFonts w:ascii="David" w:hAnsi="David"/>
                <w:sz w:val="28"/>
                <w:rtl/>
                <w:lang w:eastAsia="en-US"/>
              </w:rPr>
            </w:pPr>
            <w:r w:rsidRPr="00E32FEE">
              <w:rPr>
                <w:rFonts w:ascii="David" w:hAnsi="David"/>
                <w:sz w:val="28"/>
                <w:rtl/>
                <w:lang w:eastAsia="en-US"/>
              </w:rPr>
              <w:t xml:space="preserve">האם ניתן להגיש בעל תפקיד שהינו עובד מדינה כרגע (לא במשרד החינוך) ובמידה והזכיין שהציגו יזכה- בעל התפקיד לא ימשיך לשמש כעובד מדינה ויתפטר מתפקידו הנוכחי? האם יש אפשרות לאשר זאת באמצעות תוספת </w:t>
            </w:r>
            <w:r w:rsidRPr="00E32FEE">
              <w:rPr>
                <w:rFonts w:ascii="David" w:hAnsi="David" w:hint="cs"/>
                <w:sz w:val="28"/>
                <w:rtl/>
                <w:lang w:eastAsia="en-US"/>
              </w:rPr>
              <w:t>חו"ד</w:t>
            </w:r>
            <w:r w:rsidRPr="00E32FEE">
              <w:rPr>
                <w:rFonts w:ascii="David" w:hAnsi="David"/>
                <w:sz w:val="28"/>
                <w:rtl/>
                <w:lang w:eastAsia="en-US"/>
              </w:rPr>
              <w:t xml:space="preserve"> מהייעוץ המשפטי שאין מדובר במקרה של ניגוד עניינים? </w:t>
            </w:r>
          </w:p>
        </w:tc>
        <w:tc>
          <w:tcPr>
            <w:tcW w:w="4535" w:type="dxa"/>
            <w:vAlign w:val="center"/>
          </w:tcPr>
          <w:p w14:paraId="24BEE6EA" w14:textId="77777777" w:rsidR="001E7800" w:rsidRDefault="001066B9" w:rsidP="001E7800">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הבקשה נדחית.</w:t>
            </w:r>
          </w:p>
        </w:tc>
      </w:tr>
      <w:tr w:rsidR="001E7800" w14:paraId="1045C6A0" w14:textId="77777777" w:rsidTr="0067565F">
        <w:tc>
          <w:tcPr>
            <w:tcW w:w="925" w:type="dxa"/>
            <w:vAlign w:val="center"/>
          </w:tcPr>
          <w:p w14:paraId="79DA0755" w14:textId="77777777" w:rsidR="001E7800" w:rsidRDefault="001E7800" w:rsidP="001E7800">
            <w:pPr>
              <w:numPr>
                <w:ilvl w:val="0"/>
                <w:numId w:val="2"/>
              </w:numPr>
              <w:spacing w:line="260" w:lineRule="atLeast"/>
              <w:ind w:left="242" w:hanging="185"/>
              <w:jc w:val="center"/>
              <w:rPr>
                <w:rFonts w:ascii="David" w:hAnsi="David"/>
                <w:rtl/>
              </w:rPr>
            </w:pPr>
          </w:p>
        </w:tc>
        <w:tc>
          <w:tcPr>
            <w:tcW w:w="1644" w:type="dxa"/>
            <w:vAlign w:val="center"/>
          </w:tcPr>
          <w:p w14:paraId="3C58393F" w14:textId="77777777" w:rsidR="001E7800" w:rsidRDefault="001E7800" w:rsidP="001E7800">
            <w:pPr>
              <w:widowControl w:val="0"/>
              <w:spacing w:line="276" w:lineRule="auto"/>
              <w:jc w:val="center"/>
              <w:rPr>
                <w:rFonts w:ascii="David" w:hAnsi="David"/>
                <w:b/>
                <w:bCs/>
                <w:sz w:val="28"/>
                <w:rtl/>
                <w:lang w:eastAsia="en-US"/>
              </w:rPr>
            </w:pPr>
            <w:r>
              <w:rPr>
                <w:rFonts w:ascii="David" w:hAnsi="David" w:hint="cs"/>
                <w:b/>
                <w:bCs/>
                <w:sz w:val="28"/>
                <w:rtl/>
                <w:lang w:eastAsia="en-US"/>
              </w:rPr>
              <w:t>6.26.1.2</w:t>
            </w:r>
          </w:p>
        </w:tc>
        <w:tc>
          <w:tcPr>
            <w:tcW w:w="708" w:type="dxa"/>
            <w:vAlign w:val="center"/>
          </w:tcPr>
          <w:p w14:paraId="1F98F8FC" w14:textId="77777777" w:rsidR="001E7800" w:rsidRDefault="001E7800" w:rsidP="001E7800">
            <w:pPr>
              <w:widowControl w:val="0"/>
              <w:spacing w:line="276" w:lineRule="auto"/>
              <w:jc w:val="center"/>
              <w:rPr>
                <w:rFonts w:ascii="David" w:hAnsi="David"/>
                <w:sz w:val="28"/>
                <w:rtl/>
                <w:lang w:eastAsia="en-US"/>
              </w:rPr>
            </w:pPr>
            <w:r>
              <w:rPr>
                <w:rFonts w:ascii="David" w:hAnsi="David" w:hint="cs"/>
                <w:sz w:val="28"/>
                <w:rtl/>
                <w:lang w:eastAsia="en-US"/>
              </w:rPr>
              <w:t>19</w:t>
            </w:r>
          </w:p>
        </w:tc>
        <w:tc>
          <w:tcPr>
            <w:tcW w:w="7370" w:type="dxa"/>
            <w:vAlign w:val="center"/>
          </w:tcPr>
          <w:p w14:paraId="4A949FE2" w14:textId="77777777" w:rsidR="001E7800" w:rsidRPr="00E32FEE" w:rsidRDefault="001E7800" w:rsidP="001E7800">
            <w:pPr>
              <w:jc w:val="left"/>
              <w:rPr>
                <w:rFonts w:ascii="David" w:hAnsi="David"/>
                <w:sz w:val="28"/>
                <w:rtl/>
                <w:lang w:eastAsia="en-US"/>
              </w:rPr>
            </w:pPr>
            <w:r>
              <w:rPr>
                <w:rFonts w:ascii="David" w:hAnsi="David" w:hint="cs"/>
                <w:sz w:val="28"/>
                <w:rtl/>
                <w:lang w:eastAsia="en-US"/>
              </w:rPr>
              <w:t>האם העסקת מנהל הפרויקט היא מתוך הקצאת השעות של התוכנית ( מתוך 61,000 שעות ) או שהספק נדרש להעסיק את המנהל על חשבונו ?</w:t>
            </w:r>
          </w:p>
        </w:tc>
        <w:tc>
          <w:tcPr>
            <w:tcW w:w="4535" w:type="dxa"/>
            <w:vAlign w:val="center"/>
          </w:tcPr>
          <w:p w14:paraId="42C66DC1" w14:textId="77777777" w:rsidR="00D423DD" w:rsidRDefault="00D423DD" w:rsidP="001E7800">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שעות הליווי הן אך ורק למלווים בתוך בתי הספר,</w:t>
            </w:r>
          </w:p>
          <w:p w14:paraId="516D57FC" w14:textId="77777777" w:rsidR="00D423DD" w:rsidRDefault="00D423DD" w:rsidP="001E7800">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 xml:space="preserve">העסקת מנהל </w:t>
            </w:r>
            <w:proofErr w:type="spellStart"/>
            <w:r>
              <w:rPr>
                <w:rFonts w:ascii="David" w:hAnsi="David" w:hint="cs"/>
                <w:spacing w:val="-4"/>
                <w:rtl/>
                <w:lang w:eastAsia="en-US"/>
              </w:rPr>
              <w:t>הפרוייקט</w:t>
            </w:r>
            <w:proofErr w:type="spellEnd"/>
            <w:r>
              <w:rPr>
                <w:rFonts w:ascii="David" w:hAnsi="David" w:hint="cs"/>
                <w:spacing w:val="-4"/>
                <w:rtl/>
                <w:lang w:eastAsia="en-US"/>
              </w:rPr>
              <w:t xml:space="preserve"> על חשבון הספק.</w:t>
            </w:r>
          </w:p>
          <w:p w14:paraId="6AD53456" w14:textId="77777777" w:rsidR="00F400B9" w:rsidRDefault="00851F75" w:rsidP="001E7800">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על המציעים לתמחר את מלוא הוצאותיהם בעת הגשת הצעת מחיר למכרז.</w:t>
            </w:r>
          </w:p>
        </w:tc>
      </w:tr>
      <w:tr w:rsidR="001E7800" w14:paraId="297A5AB7" w14:textId="77777777" w:rsidTr="0067565F">
        <w:tc>
          <w:tcPr>
            <w:tcW w:w="925" w:type="dxa"/>
            <w:vAlign w:val="center"/>
          </w:tcPr>
          <w:p w14:paraId="5FE19382" w14:textId="77777777" w:rsidR="001E7800" w:rsidRDefault="001E7800" w:rsidP="001E7800">
            <w:pPr>
              <w:numPr>
                <w:ilvl w:val="0"/>
                <w:numId w:val="2"/>
              </w:numPr>
              <w:spacing w:line="260" w:lineRule="atLeast"/>
              <w:ind w:left="242" w:hanging="185"/>
              <w:jc w:val="center"/>
              <w:rPr>
                <w:rFonts w:ascii="David" w:hAnsi="David"/>
                <w:rtl/>
              </w:rPr>
            </w:pPr>
          </w:p>
        </w:tc>
        <w:tc>
          <w:tcPr>
            <w:tcW w:w="1644" w:type="dxa"/>
            <w:vAlign w:val="center"/>
          </w:tcPr>
          <w:p w14:paraId="6BE4C295" w14:textId="77777777" w:rsidR="001E7800" w:rsidRDefault="001E7800" w:rsidP="001E7800">
            <w:pPr>
              <w:widowControl w:val="0"/>
              <w:spacing w:line="276" w:lineRule="auto"/>
              <w:jc w:val="center"/>
              <w:rPr>
                <w:rFonts w:ascii="David" w:hAnsi="David"/>
                <w:b/>
                <w:bCs/>
                <w:sz w:val="28"/>
                <w:rtl/>
                <w:lang w:eastAsia="en-US"/>
              </w:rPr>
            </w:pPr>
            <w:r>
              <w:rPr>
                <w:rFonts w:ascii="David" w:hAnsi="David" w:hint="cs"/>
                <w:b/>
                <w:bCs/>
                <w:sz w:val="28"/>
                <w:rtl/>
                <w:lang w:eastAsia="en-US"/>
              </w:rPr>
              <w:t>6.26.2.2</w:t>
            </w:r>
          </w:p>
        </w:tc>
        <w:tc>
          <w:tcPr>
            <w:tcW w:w="708" w:type="dxa"/>
            <w:vAlign w:val="center"/>
          </w:tcPr>
          <w:p w14:paraId="4209BE99" w14:textId="77777777" w:rsidR="001E7800" w:rsidRDefault="001E7800" w:rsidP="001E7800">
            <w:pPr>
              <w:widowControl w:val="0"/>
              <w:spacing w:line="276" w:lineRule="auto"/>
              <w:jc w:val="center"/>
              <w:rPr>
                <w:rFonts w:ascii="David" w:hAnsi="David"/>
                <w:sz w:val="28"/>
                <w:rtl/>
                <w:lang w:eastAsia="en-US"/>
              </w:rPr>
            </w:pPr>
            <w:r>
              <w:rPr>
                <w:rFonts w:ascii="David" w:hAnsi="David" w:hint="cs"/>
                <w:sz w:val="28"/>
                <w:rtl/>
                <w:lang w:eastAsia="en-US"/>
              </w:rPr>
              <w:t>20</w:t>
            </w:r>
          </w:p>
        </w:tc>
        <w:tc>
          <w:tcPr>
            <w:tcW w:w="7370" w:type="dxa"/>
            <w:vAlign w:val="center"/>
          </w:tcPr>
          <w:p w14:paraId="0AE1BFCA" w14:textId="77777777" w:rsidR="001E7800" w:rsidRDefault="001E7800" w:rsidP="001E7800">
            <w:pPr>
              <w:jc w:val="left"/>
              <w:rPr>
                <w:rFonts w:ascii="David" w:hAnsi="David"/>
                <w:sz w:val="28"/>
                <w:rtl/>
                <w:lang w:eastAsia="en-US"/>
              </w:rPr>
            </w:pPr>
            <w:r>
              <w:rPr>
                <w:rFonts w:ascii="David" w:hAnsi="David" w:hint="cs"/>
                <w:sz w:val="28"/>
                <w:rtl/>
                <w:lang w:eastAsia="en-US"/>
              </w:rPr>
              <w:t>האם העסקת מוביל קידום הישגים לימודים היא מתוך הקצאת השעות של התוכנית ( מתוך 61,000 שעות ) או שהספק נדרש להעסיק את המנהל על חשבונו ?</w:t>
            </w:r>
          </w:p>
        </w:tc>
        <w:tc>
          <w:tcPr>
            <w:tcW w:w="4535" w:type="dxa"/>
            <w:vAlign w:val="center"/>
          </w:tcPr>
          <w:p w14:paraId="11875172" w14:textId="77777777" w:rsidR="00D423DD" w:rsidRDefault="00D423DD" w:rsidP="00D423DD">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שעות הליווי הן אך ורק למלווים בתוך בתי הספר,</w:t>
            </w:r>
          </w:p>
          <w:p w14:paraId="0F4C4A93" w14:textId="77777777" w:rsidR="00D423DD" w:rsidRDefault="00D423DD" w:rsidP="00D423DD">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העסקת מוביל קידום ההישגים על חשבון הספק.</w:t>
            </w:r>
          </w:p>
          <w:p w14:paraId="7CD599CD" w14:textId="77777777" w:rsidR="00F400B9" w:rsidRDefault="00851F75" w:rsidP="00851F75">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על המציעים לתמחר את מלוא הוצאותיהם בעת הגשת הצעת מחיר למכרז.</w:t>
            </w:r>
          </w:p>
        </w:tc>
      </w:tr>
      <w:tr w:rsidR="001E7800" w14:paraId="7C0C056E" w14:textId="77777777" w:rsidTr="0067565F">
        <w:tc>
          <w:tcPr>
            <w:tcW w:w="925" w:type="dxa"/>
            <w:vAlign w:val="center"/>
          </w:tcPr>
          <w:p w14:paraId="55F6E117" w14:textId="77777777" w:rsidR="001E7800" w:rsidRDefault="001E7800" w:rsidP="001E7800">
            <w:pPr>
              <w:numPr>
                <w:ilvl w:val="0"/>
                <w:numId w:val="2"/>
              </w:numPr>
              <w:spacing w:line="260" w:lineRule="atLeast"/>
              <w:ind w:left="242" w:hanging="185"/>
              <w:jc w:val="center"/>
              <w:rPr>
                <w:rFonts w:ascii="David" w:hAnsi="David"/>
                <w:rtl/>
              </w:rPr>
            </w:pPr>
          </w:p>
        </w:tc>
        <w:tc>
          <w:tcPr>
            <w:tcW w:w="1644" w:type="dxa"/>
            <w:vAlign w:val="center"/>
          </w:tcPr>
          <w:p w14:paraId="7B261B8C" w14:textId="77777777" w:rsidR="001E7800" w:rsidRDefault="001E7800" w:rsidP="001E7800">
            <w:pPr>
              <w:widowControl w:val="0"/>
              <w:spacing w:line="276" w:lineRule="auto"/>
              <w:jc w:val="center"/>
              <w:rPr>
                <w:rFonts w:ascii="David" w:hAnsi="David"/>
                <w:b/>
                <w:bCs/>
                <w:sz w:val="28"/>
                <w:rtl/>
                <w:lang w:eastAsia="en-US"/>
              </w:rPr>
            </w:pPr>
            <w:r>
              <w:rPr>
                <w:rFonts w:ascii="David" w:hAnsi="David" w:hint="cs"/>
                <w:b/>
                <w:bCs/>
                <w:sz w:val="28"/>
                <w:rtl/>
                <w:lang w:eastAsia="en-US"/>
              </w:rPr>
              <w:t>6.26.3.2</w:t>
            </w:r>
          </w:p>
        </w:tc>
        <w:tc>
          <w:tcPr>
            <w:tcW w:w="708" w:type="dxa"/>
            <w:vAlign w:val="center"/>
          </w:tcPr>
          <w:p w14:paraId="7FFBD526" w14:textId="77777777" w:rsidR="001E7800" w:rsidRDefault="001E7800" w:rsidP="001E7800">
            <w:pPr>
              <w:widowControl w:val="0"/>
              <w:spacing w:line="276" w:lineRule="auto"/>
              <w:jc w:val="center"/>
              <w:rPr>
                <w:rFonts w:ascii="David" w:hAnsi="David"/>
                <w:sz w:val="28"/>
                <w:rtl/>
                <w:lang w:eastAsia="en-US"/>
              </w:rPr>
            </w:pPr>
            <w:r>
              <w:rPr>
                <w:rFonts w:ascii="David" w:hAnsi="David" w:hint="cs"/>
                <w:sz w:val="28"/>
                <w:rtl/>
                <w:lang w:eastAsia="en-US"/>
              </w:rPr>
              <w:t>21</w:t>
            </w:r>
          </w:p>
        </w:tc>
        <w:tc>
          <w:tcPr>
            <w:tcW w:w="7370" w:type="dxa"/>
            <w:vAlign w:val="center"/>
          </w:tcPr>
          <w:p w14:paraId="7B2D066A" w14:textId="77777777" w:rsidR="001E7800" w:rsidRDefault="001E7800" w:rsidP="001E7800">
            <w:pPr>
              <w:jc w:val="left"/>
              <w:rPr>
                <w:rFonts w:ascii="David" w:hAnsi="David"/>
                <w:sz w:val="28"/>
                <w:rtl/>
                <w:lang w:eastAsia="en-US"/>
              </w:rPr>
            </w:pPr>
            <w:r>
              <w:rPr>
                <w:rFonts w:ascii="David" w:hAnsi="David" w:hint="cs"/>
                <w:sz w:val="28"/>
                <w:rtl/>
                <w:lang w:eastAsia="en-US"/>
              </w:rPr>
              <w:t>האם העסקת מוביל מניעת נשירה ושיפור התמדה היא מתוך הקצאת השעות של התוכנית ( מתוך 61,000 שעות ) או שהספק נדרש להעסיק את המנהל על חשבונו ?</w:t>
            </w:r>
          </w:p>
        </w:tc>
        <w:tc>
          <w:tcPr>
            <w:tcW w:w="4535" w:type="dxa"/>
            <w:vAlign w:val="center"/>
          </w:tcPr>
          <w:p w14:paraId="095C1B34" w14:textId="77777777" w:rsidR="00D423DD" w:rsidRDefault="00D423DD" w:rsidP="00D423DD">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שעות הליווי הן אך ורק למלווים בתוך בתי הספר,</w:t>
            </w:r>
          </w:p>
          <w:p w14:paraId="2D8C55C3" w14:textId="77777777" w:rsidR="00D423DD" w:rsidRDefault="00D423DD" w:rsidP="00D423DD">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העסקת מוביל מניעת נשירה על חשבון הספק.</w:t>
            </w:r>
          </w:p>
          <w:p w14:paraId="7BC2D255" w14:textId="77777777" w:rsidR="001E7800" w:rsidRDefault="00851F75" w:rsidP="00851F75">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 xml:space="preserve">על המציעים לתמחר את מלוא הוצאותיהם בעת </w:t>
            </w:r>
            <w:r>
              <w:rPr>
                <w:rFonts w:ascii="David" w:hAnsi="David" w:hint="cs"/>
                <w:spacing w:val="-4"/>
                <w:rtl/>
                <w:lang w:eastAsia="en-US"/>
              </w:rPr>
              <w:lastRenderedPageBreak/>
              <w:t>הגשת הצעת מחיר למכרז.</w:t>
            </w:r>
          </w:p>
        </w:tc>
      </w:tr>
      <w:tr w:rsidR="001E7800" w14:paraId="12E6393C" w14:textId="77777777" w:rsidTr="0067565F">
        <w:tc>
          <w:tcPr>
            <w:tcW w:w="925" w:type="dxa"/>
            <w:vAlign w:val="center"/>
          </w:tcPr>
          <w:p w14:paraId="74394538" w14:textId="77777777" w:rsidR="001E7800" w:rsidRDefault="001E7800" w:rsidP="001E7800">
            <w:pPr>
              <w:numPr>
                <w:ilvl w:val="0"/>
                <w:numId w:val="2"/>
              </w:numPr>
              <w:spacing w:line="260" w:lineRule="atLeast"/>
              <w:ind w:left="242" w:hanging="185"/>
              <w:jc w:val="center"/>
              <w:rPr>
                <w:rFonts w:ascii="David" w:hAnsi="David"/>
                <w:rtl/>
              </w:rPr>
            </w:pPr>
          </w:p>
        </w:tc>
        <w:tc>
          <w:tcPr>
            <w:tcW w:w="1644" w:type="dxa"/>
            <w:vAlign w:val="center"/>
          </w:tcPr>
          <w:p w14:paraId="542163B6" w14:textId="77777777" w:rsidR="001E7800" w:rsidRDefault="001E7800" w:rsidP="001E7800">
            <w:pPr>
              <w:widowControl w:val="0"/>
              <w:spacing w:line="276" w:lineRule="auto"/>
              <w:jc w:val="center"/>
              <w:rPr>
                <w:rFonts w:ascii="David" w:hAnsi="David"/>
                <w:b/>
                <w:bCs/>
                <w:sz w:val="28"/>
                <w:rtl/>
                <w:lang w:eastAsia="en-US"/>
              </w:rPr>
            </w:pPr>
            <w:r>
              <w:rPr>
                <w:rFonts w:ascii="David" w:hAnsi="David" w:hint="cs"/>
                <w:b/>
                <w:bCs/>
                <w:sz w:val="28"/>
                <w:rtl/>
                <w:lang w:eastAsia="en-US"/>
              </w:rPr>
              <w:t>6.26.4.2</w:t>
            </w:r>
          </w:p>
        </w:tc>
        <w:tc>
          <w:tcPr>
            <w:tcW w:w="708" w:type="dxa"/>
            <w:vAlign w:val="center"/>
          </w:tcPr>
          <w:p w14:paraId="1FFB2C63" w14:textId="77777777" w:rsidR="001E7800" w:rsidRDefault="001E7800" w:rsidP="001E7800">
            <w:pPr>
              <w:widowControl w:val="0"/>
              <w:spacing w:line="276" w:lineRule="auto"/>
              <w:jc w:val="center"/>
              <w:rPr>
                <w:rFonts w:ascii="David" w:hAnsi="David"/>
                <w:sz w:val="28"/>
                <w:rtl/>
                <w:lang w:eastAsia="en-US"/>
              </w:rPr>
            </w:pPr>
            <w:r>
              <w:rPr>
                <w:rFonts w:ascii="David" w:hAnsi="David" w:hint="cs"/>
                <w:sz w:val="28"/>
                <w:rtl/>
                <w:lang w:eastAsia="en-US"/>
              </w:rPr>
              <w:t>22</w:t>
            </w:r>
          </w:p>
        </w:tc>
        <w:tc>
          <w:tcPr>
            <w:tcW w:w="7370" w:type="dxa"/>
            <w:vAlign w:val="center"/>
          </w:tcPr>
          <w:p w14:paraId="01E2A1B1" w14:textId="77777777" w:rsidR="001E7800" w:rsidRDefault="001E7800" w:rsidP="001E7800">
            <w:pPr>
              <w:jc w:val="left"/>
              <w:rPr>
                <w:rFonts w:ascii="David" w:hAnsi="David"/>
                <w:sz w:val="28"/>
                <w:rtl/>
                <w:lang w:eastAsia="en-US"/>
              </w:rPr>
            </w:pPr>
            <w:r>
              <w:rPr>
                <w:rFonts w:ascii="David" w:hAnsi="David" w:hint="cs"/>
                <w:sz w:val="28"/>
                <w:rtl/>
                <w:lang w:eastAsia="en-US"/>
              </w:rPr>
              <w:t>האם העסקת מוביל תפקודי למידה היא מתוך הקצאת השעות של התוכנית ( מתוך 61,000 שעות ) או שהספק נדרש להעסיק את המנהל על חשבונו ?</w:t>
            </w:r>
          </w:p>
        </w:tc>
        <w:tc>
          <w:tcPr>
            <w:tcW w:w="4535" w:type="dxa"/>
            <w:vAlign w:val="center"/>
          </w:tcPr>
          <w:p w14:paraId="6E61C0F7" w14:textId="77777777" w:rsidR="00D423DD" w:rsidRDefault="00D423DD" w:rsidP="00D423DD">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שעות הליווי הן אך ורק למלווים בתוך בתי הספר,</w:t>
            </w:r>
          </w:p>
          <w:p w14:paraId="3734B061" w14:textId="77777777" w:rsidR="00D423DD" w:rsidRDefault="00D423DD" w:rsidP="00D423DD">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העסקת מוביל תפקודי למידה על חשבון הספק.</w:t>
            </w:r>
          </w:p>
          <w:p w14:paraId="7B5F5253" w14:textId="77777777" w:rsidR="001E7800" w:rsidRDefault="00851F75" w:rsidP="00851F75">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על המציעים לתמחר את מלוא הוצאותיהם בעת הגשת הצעת מחיר למכרז.</w:t>
            </w:r>
          </w:p>
        </w:tc>
      </w:tr>
      <w:tr w:rsidR="001E7800" w14:paraId="34803508" w14:textId="77777777" w:rsidTr="0067565F">
        <w:tc>
          <w:tcPr>
            <w:tcW w:w="925" w:type="dxa"/>
            <w:vAlign w:val="center"/>
          </w:tcPr>
          <w:p w14:paraId="252E68AC" w14:textId="77777777" w:rsidR="001E7800" w:rsidRDefault="001E7800" w:rsidP="001E7800">
            <w:pPr>
              <w:numPr>
                <w:ilvl w:val="0"/>
                <w:numId w:val="2"/>
              </w:numPr>
              <w:spacing w:line="260" w:lineRule="atLeast"/>
              <w:ind w:left="242" w:hanging="185"/>
              <w:jc w:val="center"/>
              <w:rPr>
                <w:rFonts w:ascii="David" w:hAnsi="David"/>
                <w:rtl/>
              </w:rPr>
            </w:pPr>
          </w:p>
        </w:tc>
        <w:tc>
          <w:tcPr>
            <w:tcW w:w="1644" w:type="dxa"/>
            <w:vAlign w:val="center"/>
          </w:tcPr>
          <w:p w14:paraId="007258F8" w14:textId="77777777" w:rsidR="001E7800" w:rsidRDefault="001E7800" w:rsidP="001E7800">
            <w:pPr>
              <w:widowControl w:val="0"/>
              <w:spacing w:line="276" w:lineRule="auto"/>
              <w:jc w:val="center"/>
              <w:rPr>
                <w:rFonts w:ascii="David" w:hAnsi="David"/>
                <w:b/>
                <w:bCs/>
                <w:sz w:val="28"/>
                <w:rtl/>
                <w:lang w:eastAsia="en-US"/>
              </w:rPr>
            </w:pPr>
            <w:r>
              <w:rPr>
                <w:rFonts w:ascii="David" w:hAnsi="David" w:hint="cs"/>
                <w:b/>
                <w:bCs/>
                <w:sz w:val="28"/>
                <w:rtl/>
                <w:lang w:eastAsia="en-US"/>
              </w:rPr>
              <w:t>6.26.2.3</w:t>
            </w:r>
          </w:p>
        </w:tc>
        <w:tc>
          <w:tcPr>
            <w:tcW w:w="708" w:type="dxa"/>
            <w:vAlign w:val="center"/>
          </w:tcPr>
          <w:p w14:paraId="3DCBC456" w14:textId="77777777" w:rsidR="001E7800" w:rsidRDefault="001E7800" w:rsidP="001E7800">
            <w:pPr>
              <w:widowControl w:val="0"/>
              <w:spacing w:line="276" w:lineRule="auto"/>
              <w:jc w:val="center"/>
              <w:rPr>
                <w:rFonts w:ascii="David" w:hAnsi="David"/>
                <w:sz w:val="28"/>
                <w:rtl/>
                <w:lang w:eastAsia="en-US"/>
              </w:rPr>
            </w:pPr>
            <w:r>
              <w:rPr>
                <w:rFonts w:ascii="David" w:hAnsi="David" w:hint="cs"/>
                <w:sz w:val="28"/>
                <w:rtl/>
                <w:lang w:eastAsia="en-US"/>
              </w:rPr>
              <w:t>20</w:t>
            </w:r>
          </w:p>
        </w:tc>
        <w:tc>
          <w:tcPr>
            <w:tcW w:w="7370" w:type="dxa"/>
            <w:vAlign w:val="center"/>
          </w:tcPr>
          <w:p w14:paraId="4D37F175" w14:textId="1B266800" w:rsidR="001E7800" w:rsidRDefault="001E7800" w:rsidP="001E7800">
            <w:pPr>
              <w:jc w:val="left"/>
              <w:rPr>
                <w:rFonts w:ascii="David" w:hAnsi="David"/>
                <w:sz w:val="28"/>
                <w:rtl/>
                <w:lang w:eastAsia="en-US"/>
              </w:rPr>
            </w:pPr>
            <w:r>
              <w:rPr>
                <w:rFonts w:ascii="David" w:hAnsi="David" w:hint="cs"/>
                <w:sz w:val="28"/>
                <w:rtl/>
                <w:lang w:eastAsia="en-US"/>
              </w:rPr>
              <w:t xml:space="preserve">בסעיף נכתב כי מוביל תחום הישגים לימודים  נדרש להיות בעל ניסיון של לפחות 5 שנים בתפקיד רכז פדגוגי בבית ספר על יסודי </w:t>
            </w:r>
            <w:bookmarkStart w:id="1" w:name="_Hlk219296916"/>
            <w:r>
              <w:rPr>
                <w:rFonts w:ascii="David" w:hAnsi="David" w:hint="cs"/>
                <w:sz w:val="28"/>
                <w:rtl/>
                <w:lang w:eastAsia="en-US"/>
              </w:rPr>
              <w:t>. האם ניסיון של ניהול בית ספר</w:t>
            </w:r>
            <w:r w:rsidR="00BB0B99">
              <w:rPr>
                <w:rFonts w:ascii="David" w:hAnsi="David" w:hint="cs"/>
                <w:sz w:val="28"/>
                <w:rtl/>
                <w:lang w:eastAsia="en-US"/>
              </w:rPr>
              <w:t xml:space="preserve"> </w:t>
            </w:r>
            <w:r>
              <w:rPr>
                <w:rFonts w:ascii="David" w:hAnsi="David" w:hint="cs"/>
                <w:sz w:val="28"/>
                <w:rtl/>
                <w:lang w:eastAsia="en-US"/>
              </w:rPr>
              <w:t>(על יסודי ) ו/או פיקוח של בתי ספר (על יסודי)</w:t>
            </w:r>
            <w:bookmarkEnd w:id="1"/>
            <w:r>
              <w:rPr>
                <w:rFonts w:ascii="David" w:hAnsi="David" w:hint="cs"/>
                <w:sz w:val="28"/>
                <w:rtl/>
                <w:lang w:eastAsia="en-US"/>
              </w:rPr>
              <w:t xml:space="preserve">  יכול להיחשב כניסיון רלוונטי</w:t>
            </w:r>
            <w:r w:rsidR="00BB0B99">
              <w:rPr>
                <w:rFonts w:ascii="David" w:hAnsi="David" w:hint="cs"/>
                <w:sz w:val="28"/>
                <w:rtl/>
                <w:lang w:eastAsia="en-US"/>
              </w:rPr>
              <w:t>?</w:t>
            </w:r>
          </w:p>
        </w:tc>
        <w:tc>
          <w:tcPr>
            <w:tcW w:w="4535" w:type="dxa"/>
            <w:vAlign w:val="center"/>
          </w:tcPr>
          <w:p w14:paraId="7636EF1D" w14:textId="77777777" w:rsidR="001E7800" w:rsidRDefault="00F400B9" w:rsidP="001E7800">
            <w:pPr>
              <w:widowControl w:val="0"/>
              <w:overflowPunct/>
              <w:autoSpaceDE/>
              <w:autoSpaceDN/>
              <w:adjustRightInd/>
              <w:spacing w:line="280" w:lineRule="atLeast"/>
              <w:ind w:left="34" w:right="34"/>
              <w:jc w:val="left"/>
              <w:textAlignment w:val="auto"/>
              <w:rPr>
                <w:rFonts w:ascii="David" w:hAnsi="David"/>
                <w:spacing w:val="-4"/>
                <w:rtl/>
                <w:lang w:eastAsia="en-US"/>
              </w:rPr>
            </w:pPr>
            <w:r>
              <w:rPr>
                <w:rFonts w:ascii="David" w:hAnsi="David" w:hint="cs"/>
                <w:spacing w:val="-4"/>
                <w:rtl/>
                <w:lang w:eastAsia="en-US"/>
              </w:rPr>
              <w:t xml:space="preserve">כן בתנאי </w:t>
            </w:r>
            <w:bookmarkStart w:id="2" w:name="_Hlk219296958"/>
            <w:r>
              <w:rPr>
                <w:rFonts w:ascii="David" w:hAnsi="David" w:hint="cs"/>
                <w:spacing w:val="-4"/>
                <w:rtl/>
                <w:lang w:eastAsia="en-US"/>
              </w:rPr>
              <w:t>שהוביל מהלכים פדגוגיים מערכתיים מוצלחים ומשמעותיים</w:t>
            </w:r>
            <w:bookmarkEnd w:id="2"/>
          </w:p>
        </w:tc>
      </w:tr>
      <w:tr w:rsidR="003C5DBC" w14:paraId="7E035F34" w14:textId="77777777" w:rsidTr="0067565F">
        <w:tc>
          <w:tcPr>
            <w:tcW w:w="925" w:type="dxa"/>
            <w:vAlign w:val="center"/>
          </w:tcPr>
          <w:p w14:paraId="42D5720A" w14:textId="77777777" w:rsidR="003C5DBC" w:rsidRDefault="003C5DBC" w:rsidP="001E7800">
            <w:pPr>
              <w:numPr>
                <w:ilvl w:val="0"/>
                <w:numId w:val="2"/>
              </w:numPr>
              <w:spacing w:line="260" w:lineRule="atLeast"/>
              <w:ind w:left="242" w:hanging="185"/>
              <w:jc w:val="center"/>
              <w:rPr>
                <w:rFonts w:ascii="David" w:hAnsi="David"/>
                <w:rtl/>
              </w:rPr>
            </w:pPr>
          </w:p>
        </w:tc>
        <w:tc>
          <w:tcPr>
            <w:tcW w:w="1644" w:type="dxa"/>
            <w:vAlign w:val="center"/>
          </w:tcPr>
          <w:p w14:paraId="1184CC8B" w14:textId="1E12406E" w:rsidR="003C5DBC" w:rsidRDefault="003C5DBC" w:rsidP="001E7800">
            <w:pPr>
              <w:widowControl w:val="0"/>
              <w:spacing w:line="276" w:lineRule="auto"/>
              <w:jc w:val="center"/>
              <w:rPr>
                <w:rFonts w:ascii="David" w:hAnsi="David" w:hint="cs"/>
                <w:b/>
                <w:bCs/>
                <w:sz w:val="28"/>
                <w:rtl/>
                <w:lang w:eastAsia="en-US"/>
              </w:rPr>
            </w:pPr>
            <w:r>
              <w:rPr>
                <w:rFonts w:ascii="David" w:hAnsi="David" w:hint="cs"/>
                <w:b/>
                <w:bCs/>
                <w:sz w:val="28"/>
                <w:rtl/>
                <w:lang w:eastAsia="en-US"/>
              </w:rPr>
              <w:t>6.11</w:t>
            </w:r>
          </w:p>
        </w:tc>
        <w:tc>
          <w:tcPr>
            <w:tcW w:w="708" w:type="dxa"/>
            <w:vAlign w:val="center"/>
          </w:tcPr>
          <w:p w14:paraId="2EA79AFB" w14:textId="77777777" w:rsidR="003C5DBC" w:rsidRDefault="003C5DBC" w:rsidP="001E7800">
            <w:pPr>
              <w:widowControl w:val="0"/>
              <w:spacing w:line="276" w:lineRule="auto"/>
              <w:jc w:val="center"/>
              <w:rPr>
                <w:rFonts w:ascii="David" w:hAnsi="David" w:hint="cs"/>
                <w:sz w:val="28"/>
                <w:rtl/>
                <w:lang w:eastAsia="en-US"/>
              </w:rPr>
            </w:pPr>
          </w:p>
        </w:tc>
        <w:tc>
          <w:tcPr>
            <w:tcW w:w="7370" w:type="dxa"/>
            <w:vAlign w:val="center"/>
          </w:tcPr>
          <w:p w14:paraId="6EF168A5" w14:textId="68F880CB" w:rsidR="003C5DBC" w:rsidRDefault="003C5DBC" w:rsidP="001E7800">
            <w:pPr>
              <w:jc w:val="left"/>
              <w:rPr>
                <w:rFonts w:ascii="David" w:hAnsi="David" w:hint="cs"/>
                <w:sz w:val="28"/>
                <w:rtl/>
                <w:lang w:eastAsia="en-US"/>
              </w:rPr>
            </w:pPr>
            <w:r>
              <w:rPr>
                <w:rFonts w:ascii="David" w:hAnsi="David" w:hint="cs"/>
                <w:sz w:val="28"/>
                <w:rtl/>
                <w:lang w:eastAsia="en-US"/>
              </w:rPr>
              <w:t>סעיף דיווח נוכחות</w:t>
            </w:r>
          </w:p>
        </w:tc>
        <w:tc>
          <w:tcPr>
            <w:tcW w:w="4535" w:type="dxa"/>
            <w:vAlign w:val="center"/>
          </w:tcPr>
          <w:p w14:paraId="3E487D80" w14:textId="6AE9C4B7" w:rsidR="003C5DBC" w:rsidRDefault="003C5DBC" w:rsidP="001E7800">
            <w:pPr>
              <w:widowControl w:val="0"/>
              <w:overflowPunct/>
              <w:autoSpaceDE/>
              <w:autoSpaceDN/>
              <w:adjustRightInd/>
              <w:spacing w:line="280" w:lineRule="atLeast"/>
              <w:ind w:left="34" w:right="34"/>
              <w:jc w:val="left"/>
              <w:textAlignment w:val="auto"/>
              <w:rPr>
                <w:rFonts w:ascii="David" w:hAnsi="David" w:hint="cs"/>
                <w:spacing w:val="-4"/>
                <w:rtl/>
                <w:lang w:eastAsia="en-US"/>
              </w:rPr>
            </w:pPr>
            <w:r>
              <w:rPr>
                <w:rFonts w:ascii="David" w:hAnsi="David" w:hint="cs"/>
                <w:spacing w:val="-4"/>
                <w:rtl/>
                <w:lang w:eastAsia="en-US"/>
              </w:rPr>
              <w:t>ראו סעיף 6.11 שנוסף למכרז.</w:t>
            </w:r>
          </w:p>
        </w:tc>
      </w:tr>
      <w:tr w:rsidR="00F32778" w14:paraId="121B5B71" w14:textId="77777777" w:rsidTr="0067565F">
        <w:tc>
          <w:tcPr>
            <w:tcW w:w="925" w:type="dxa"/>
            <w:vAlign w:val="center"/>
          </w:tcPr>
          <w:p w14:paraId="5A4C4E38" w14:textId="77777777" w:rsidR="00F32778" w:rsidRDefault="00F32778" w:rsidP="00F32778">
            <w:pPr>
              <w:numPr>
                <w:ilvl w:val="0"/>
                <w:numId w:val="2"/>
              </w:numPr>
              <w:spacing w:line="260" w:lineRule="atLeast"/>
              <w:ind w:left="242" w:hanging="185"/>
              <w:jc w:val="center"/>
              <w:rPr>
                <w:rFonts w:ascii="David" w:hAnsi="David"/>
                <w:rtl/>
              </w:rPr>
            </w:pPr>
          </w:p>
        </w:tc>
        <w:tc>
          <w:tcPr>
            <w:tcW w:w="1644" w:type="dxa"/>
            <w:vAlign w:val="center"/>
          </w:tcPr>
          <w:p w14:paraId="3C61A245" w14:textId="14715C69" w:rsidR="00F32778" w:rsidRDefault="00F32778" w:rsidP="00F32778">
            <w:pPr>
              <w:widowControl w:val="0"/>
              <w:spacing w:line="276" w:lineRule="auto"/>
              <w:jc w:val="center"/>
              <w:rPr>
                <w:rFonts w:ascii="David" w:hAnsi="David" w:hint="cs"/>
                <w:b/>
                <w:bCs/>
                <w:sz w:val="28"/>
                <w:rtl/>
                <w:lang w:eastAsia="en-US"/>
              </w:rPr>
            </w:pPr>
            <w:r>
              <w:rPr>
                <w:rFonts w:ascii="David" w:hAnsi="David" w:hint="cs"/>
                <w:b/>
                <w:bCs/>
                <w:sz w:val="28"/>
                <w:rtl/>
                <w:lang w:eastAsia="en-US"/>
              </w:rPr>
              <w:t>14.1</w:t>
            </w:r>
          </w:p>
        </w:tc>
        <w:tc>
          <w:tcPr>
            <w:tcW w:w="708" w:type="dxa"/>
            <w:vAlign w:val="center"/>
          </w:tcPr>
          <w:p w14:paraId="089B0870" w14:textId="77777777" w:rsidR="00F32778" w:rsidRDefault="00F32778" w:rsidP="00F32778">
            <w:pPr>
              <w:widowControl w:val="0"/>
              <w:spacing w:line="276" w:lineRule="auto"/>
              <w:jc w:val="center"/>
              <w:rPr>
                <w:rFonts w:ascii="David" w:hAnsi="David" w:hint="cs"/>
                <w:sz w:val="28"/>
                <w:rtl/>
                <w:lang w:eastAsia="en-US"/>
              </w:rPr>
            </w:pPr>
          </w:p>
        </w:tc>
        <w:tc>
          <w:tcPr>
            <w:tcW w:w="7370" w:type="dxa"/>
            <w:vAlign w:val="center"/>
          </w:tcPr>
          <w:p w14:paraId="3E9F5C39" w14:textId="356F3A74" w:rsidR="00F32778" w:rsidRDefault="00F32778" w:rsidP="00F32778">
            <w:pPr>
              <w:jc w:val="left"/>
              <w:rPr>
                <w:rFonts w:ascii="David" w:hAnsi="David" w:hint="cs"/>
                <w:sz w:val="28"/>
                <w:rtl/>
                <w:lang w:eastAsia="en-US"/>
              </w:rPr>
            </w:pPr>
            <w:r>
              <w:rPr>
                <w:rFonts w:ascii="David" w:hAnsi="David" w:hint="cs"/>
                <w:sz w:val="28"/>
                <w:rtl/>
                <w:lang w:eastAsia="en-US"/>
              </w:rPr>
              <w:t>סעיף בקרה</w:t>
            </w:r>
          </w:p>
        </w:tc>
        <w:tc>
          <w:tcPr>
            <w:tcW w:w="4535" w:type="dxa"/>
            <w:vAlign w:val="center"/>
          </w:tcPr>
          <w:p w14:paraId="02A1BEA4" w14:textId="015B3862" w:rsidR="00F32778" w:rsidRDefault="00F32778" w:rsidP="00F32778">
            <w:pPr>
              <w:widowControl w:val="0"/>
              <w:overflowPunct/>
              <w:autoSpaceDE/>
              <w:autoSpaceDN/>
              <w:adjustRightInd/>
              <w:spacing w:line="280" w:lineRule="atLeast"/>
              <w:ind w:left="34" w:right="34"/>
              <w:jc w:val="left"/>
              <w:textAlignment w:val="auto"/>
              <w:rPr>
                <w:rFonts w:ascii="David" w:hAnsi="David" w:hint="cs"/>
                <w:spacing w:val="-4"/>
                <w:rtl/>
                <w:lang w:eastAsia="en-US"/>
              </w:rPr>
            </w:pPr>
            <w:r>
              <w:rPr>
                <w:rFonts w:ascii="David" w:hAnsi="David" w:hint="cs"/>
                <w:spacing w:val="-4"/>
                <w:rtl/>
                <w:lang w:eastAsia="en-US"/>
              </w:rPr>
              <w:t xml:space="preserve">ראו </w:t>
            </w:r>
            <w:r>
              <w:rPr>
                <w:rFonts w:ascii="David" w:hAnsi="David" w:hint="cs"/>
                <w:spacing w:val="-4"/>
                <w:rtl/>
                <w:lang w:eastAsia="en-US"/>
              </w:rPr>
              <w:t>תיקון ל</w:t>
            </w:r>
            <w:r>
              <w:rPr>
                <w:rFonts w:ascii="David" w:hAnsi="David" w:hint="cs"/>
                <w:spacing w:val="-4"/>
                <w:rtl/>
                <w:lang w:eastAsia="en-US"/>
              </w:rPr>
              <w:t xml:space="preserve">סעיף </w:t>
            </w:r>
            <w:r>
              <w:rPr>
                <w:rFonts w:ascii="David" w:hAnsi="David" w:hint="cs"/>
                <w:spacing w:val="-4"/>
                <w:rtl/>
                <w:lang w:eastAsia="en-US"/>
              </w:rPr>
              <w:t>14.1</w:t>
            </w:r>
            <w:r>
              <w:rPr>
                <w:rFonts w:ascii="David" w:hAnsi="David" w:hint="cs"/>
                <w:spacing w:val="-4"/>
                <w:rtl/>
                <w:lang w:eastAsia="en-US"/>
              </w:rPr>
              <w:t xml:space="preserve"> למכרז.</w:t>
            </w:r>
          </w:p>
        </w:tc>
      </w:tr>
    </w:tbl>
    <w:p w14:paraId="72F68A1E" w14:textId="77777777" w:rsidR="00FB080A" w:rsidRDefault="00371980">
      <w:pPr>
        <w:tabs>
          <w:tab w:val="center" w:pos="7259"/>
        </w:tabs>
        <w:spacing w:line="300" w:lineRule="atLeast"/>
        <w:rPr>
          <w:rFonts w:ascii="David" w:hAnsi="David"/>
          <w:sz w:val="26"/>
          <w:szCs w:val="26"/>
          <w:rtl/>
        </w:rPr>
      </w:pPr>
      <w:r>
        <w:rPr>
          <w:rFonts w:ascii="David" w:hAnsi="David"/>
          <w:sz w:val="26"/>
          <w:szCs w:val="26"/>
          <w:rtl/>
        </w:rPr>
        <w:t xml:space="preserve">                                                                                                    </w:t>
      </w:r>
    </w:p>
    <w:p w14:paraId="7465F2FB" w14:textId="010C850B"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בכבוד רב,</w:t>
      </w:r>
    </w:p>
    <w:p w14:paraId="06278EA8" w14:textId="58589A23"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 xml:space="preserve">אורנה </w:t>
      </w:r>
      <w:proofErr w:type="spellStart"/>
      <w:r w:rsidRPr="00FB080A">
        <w:rPr>
          <w:rFonts w:ascii="David" w:hAnsi="David"/>
          <w:b/>
          <w:bCs/>
          <w:sz w:val="26"/>
          <w:szCs w:val="26"/>
          <w:rtl/>
        </w:rPr>
        <w:t>מיטמיגר</w:t>
      </w:r>
      <w:proofErr w:type="spellEnd"/>
    </w:p>
    <w:p w14:paraId="513B9C34" w14:textId="5A1E11D2" w:rsidR="00D05D64"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מנהלת אגף רכש מכרזים והתקשרויות</w:t>
      </w:r>
    </w:p>
    <w:sectPr w:rsidR="00D05D64" w:rsidRPr="00FB080A" w:rsidSect="0067565F">
      <w:pgSz w:w="16834" w:h="11909" w:orient="landscape" w:code="9"/>
      <w:pgMar w:top="1800" w:right="1440" w:bottom="1800" w:left="144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330E4B" w14:textId="77777777" w:rsidR="0015507C" w:rsidRDefault="0015507C">
      <w:r>
        <w:separator/>
      </w:r>
    </w:p>
    <w:p w14:paraId="7CB84B47" w14:textId="77777777" w:rsidR="0015507C" w:rsidRDefault="0015507C"/>
  </w:endnote>
  <w:endnote w:type="continuationSeparator" w:id="0">
    <w:p w14:paraId="6601A2E6" w14:textId="77777777" w:rsidR="0015507C" w:rsidRDefault="0015507C">
      <w:r>
        <w:continuationSeparator/>
      </w:r>
    </w:p>
    <w:p w14:paraId="67D34265" w14:textId="77777777" w:rsidR="0015507C" w:rsidRDefault="001550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05ACBE" w14:textId="77777777" w:rsidR="0015507C" w:rsidRDefault="0015507C">
      <w:r>
        <w:separator/>
      </w:r>
    </w:p>
    <w:p w14:paraId="69C0EC3B" w14:textId="77777777" w:rsidR="0015507C" w:rsidRDefault="0015507C"/>
  </w:footnote>
  <w:footnote w:type="continuationSeparator" w:id="0">
    <w:p w14:paraId="3AA82668" w14:textId="77777777" w:rsidR="0015507C" w:rsidRDefault="0015507C">
      <w:r>
        <w:continuationSeparator/>
      </w:r>
    </w:p>
    <w:p w14:paraId="5FD6274A" w14:textId="77777777" w:rsidR="0015507C" w:rsidRDefault="0015507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E4B5E"/>
    <w:multiLevelType w:val="hybridMultilevel"/>
    <w:tmpl w:val="338AAF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2FC3732"/>
    <w:multiLevelType w:val="hybridMultilevel"/>
    <w:tmpl w:val="F4D657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266659"/>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4" w15:restartNumberingAfterBreak="0">
    <w:nsid w:val="09CC1477"/>
    <w:multiLevelType w:val="hybridMultilevel"/>
    <w:tmpl w:val="541E80E2"/>
    <w:lvl w:ilvl="0" w:tplc="53AEB9D2">
      <w:start w:val="1"/>
      <w:numFmt w:val="decimal"/>
      <w:lvlText w:val="%1."/>
      <w:lvlJc w:val="left"/>
      <w:pPr>
        <w:ind w:left="360" w:hanging="360"/>
      </w:pPr>
      <w:rPr>
        <w:rFonts w:eastAsia="Calibr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A453C2D"/>
    <w:multiLevelType w:val="hybridMultilevel"/>
    <w:tmpl w:val="7090D508"/>
    <w:lvl w:ilvl="0" w:tplc="FFFFFFF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C3F7306"/>
    <w:multiLevelType w:val="hybridMultilevel"/>
    <w:tmpl w:val="86A04F16"/>
    <w:lvl w:ilvl="0" w:tplc="DA14EED2">
      <w:start w:val="1"/>
      <w:numFmt w:val="decimal"/>
      <w:lvlText w:val="%1."/>
      <w:lvlJc w:val="left"/>
      <w:pPr>
        <w:ind w:left="394" w:hanging="360"/>
      </w:pPr>
      <w:rPr>
        <w:rFonts w:hint="default"/>
      </w:rPr>
    </w:lvl>
    <w:lvl w:ilvl="1" w:tplc="10000019" w:tentative="1">
      <w:start w:val="1"/>
      <w:numFmt w:val="lowerLetter"/>
      <w:lvlText w:val="%2."/>
      <w:lvlJc w:val="left"/>
      <w:pPr>
        <w:ind w:left="1114" w:hanging="360"/>
      </w:pPr>
    </w:lvl>
    <w:lvl w:ilvl="2" w:tplc="1000001B" w:tentative="1">
      <w:start w:val="1"/>
      <w:numFmt w:val="lowerRoman"/>
      <w:lvlText w:val="%3."/>
      <w:lvlJc w:val="right"/>
      <w:pPr>
        <w:ind w:left="1834" w:hanging="180"/>
      </w:pPr>
    </w:lvl>
    <w:lvl w:ilvl="3" w:tplc="1000000F" w:tentative="1">
      <w:start w:val="1"/>
      <w:numFmt w:val="decimal"/>
      <w:lvlText w:val="%4."/>
      <w:lvlJc w:val="left"/>
      <w:pPr>
        <w:ind w:left="2554" w:hanging="360"/>
      </w:pPr>
    </w:lvl>
    <w:lvl w:ilvl="4" w:tplc="10000019" w:tentative="1">
      <w:start w:val="1"/>
      <w:numFmt w:val="lowerLetter"/>
      <w:lvlText w:val="%5."/>
      <w:lvlJc w:val="left"/>
      <w:pPr>
        <w:ind w:left="3274" w:hanging="360"/>
      </w:pPr>
    </w:lvl>
    <w:lvl w:ilvl="5" w:tplc="1000001B" w:tentative="1">
      <w:start w:val="1"/>
      <w:numFmt w:val="lowerRoman"/>
      <w:lvlText w:val="%6."/>
      <w:lvlJc w:val="right"/>
      <w:pPr>
        <w:ind w:left="3994" w:hanging="180"/>
      </w:pPr>
    </w:lvl>
    <w:lvl w:ilvl="6" w:tplc="1000000F" w:tentative="1">
      <w:start w:val="1"/>
      <w:numFmt w:val="decimal"/>
      <w:lvlText w:val="%7."/>
      <w:lvlJc w:val="left"/>
      <w:pPr>
        <w:ind w:left="4714" w:hanging="360"/>
      </w:pPr>
    </w:lvl>
    <w:lvl w:ilvl="7" w:tplc="10000019" w:tentative="1">
      <w:start w:val="1"/>
      <w:numFmt w:val="lowerLetter"/>
      <w:lvlText w:val="%8."/>
      <w:lvlJc w:val="left"/>
      <w:pPr>
        <w:ind w:left="5434" w:hanging="360"/>
      </w:pPr>
    </w:lvl>
    <w:lvl w:ilvl="8" w:tplc="1000001B" w:tentative="1">
      <w:start w:val="1"/>
      <w:numFmt w:val="lowerRoman"/>
      <w:lvlText w:val="%9."/>
      <w:lvlJc w:val="right"/>
      <w:pPr>
        <w:ind w:left="6154" w:hanging="180"/>
      </w:pPr>
    </w:lvl>
  </w:abstractNum>
  <w:abstractNum w:abstractNumId="7"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8" w15:restartNumberingAfterBreak="0">
    <w:nsid w:val="15E52F1E"/>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15E95025"/>
    <w:multiLevelType w:val="hybridMultilevel"/>
    <w:tmpl w:val="D9D085A8"/>
    <w:lvl w:ilvl="0" w:tplc="E7FAFAAA">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0" w15:restartNumberingAfterBreak="0">
    <w:nsid w:val="1A902FA0"/>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1AD64270"/>
    <w:multiLevelType w:val="hybridMultilevel"/>
    <w:tmpl w:val="6BF28EA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BCC15CF"/>
    <w:multiLevelType w:val="hybridMultilevel"/>
    <w:tmpl w:val="CC36CE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DCD7880"/>
    <w:multiLevelType w:val="hybridMultilevel"/>
    <w:tmpl w:val="A326599A"/>
    <w:lvl w:ilvl="0" w:tplc="D44AB754">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4" w15:restartNumberingAfterBreak="0">
    <w:nsid w:val="1DDB0F85"/>
    <w:multiLevelType w:val="hybridMultilevel"/>
    <w:tmpl w:val="C4DCC642"/>
    <w:lvl w:ilvl="0" w:tplc="48A67B9E">
      <w:start w:val="1"/>
      <w:numFmt w:val="hebrew1"/>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5" w15:restartNumberingAfterBreak="0">
    <w:nsid w:val="1EDD2E39"/>
    <w:multiLevelType w:val="hybridMultilevel"/>
    <w:tmpl w:val="6472C0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F9134A2"/>
    <w:multiLevelType w:val="hybridMultilevel"/>
    <w:tmpl w:val="E998F8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E0362D5"/>
    <w:multiLevelType w:val="hybridMultilevel"/>
    <w:tmpl w:val="076E5AFA"/>
    <w:lvl w:ilvl="0" w:tplc="D45C49AE">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8" w15:restartNumberingAfterBreak="0">
    <w:nsid w:val="3182043B"/>
    <w:multiLevelType w:val="hybridMultilevel"/>
    <w:tmpl w:val="F4D657B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EA46531"/>
    <w:multiLevelType w:val="hybridMultilevel"/>
    <w:tmpl w:val="8FBA3628"/>
    <w:lvl w:ilvl="0" w:tplc="246CB51C">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22" w15:restartNumberingAfterBreak="0">
    <w:nsid w:val="412D2D27"/>
    <w:multiLevelType w:val="hybridMultilevel"/>
    <w:tmpl w:val="338AAF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4606AF5"/>
    <w:multiLevelType w:val="hybridMultilevel"/>
    <w:tmpl w:val="E1B0D1EA"/>
    <w:lvl w:ilvl="0" w:tplc="0C124EDC">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24" w15:restartNumberingAfterBreak="0">
    <w:nsid w:val="44896DE9"/>
    <w:multiLevelType w:val="hybridMultilevel"/>
    <w:tmpl w:val="C9C067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468E72FF"/>
    <w:multiLevelType w:val="hybridMultilevel"/>
    <w:tmpl w:val="B10A45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6C359C6"/>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4903353E"/>
    <w:multiLevelType w:val="hybridMultilevel"/>
    <w:tmpl w:val="8CCCF9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29" w15:restartNumberingAfterBreak="0">
    <w:nsid w:val="6553604C"/>
    <w:multiLevelType w:val="hybridMultilevel"/>
    <w:tmpl w:val="121C354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65DF6598"/>
    <w:multiLevelType w:val="hybridMultilevel"/>
    <w:tmpl w:val="6AEC43D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6A63F98"/>
    <w:multiLevelType w:val="hybridMultilevel"/>
    <w:tmpl w:val="0890F3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5D7484"/>
    <w:multiLevelType w:val="hybridMultilevel"/>
    <w:tmpl w:val="5AF27D22"/>
    <w:lvl w:ilvl="0" w:tplc="FFFFFFF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9FD64EF"/>
    <w:multiLevelType w:val="hybridMultilevel"/>
    <w:tmpl w:val="58B8FD7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6EB5548E"/>
    <w:multiLevelType w:val="hybridMultilevel"/>
    <w:tmpl w:val="CFE4060C"/>
    <w:lvl w:ilvl="0" w:tplc="C96475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F413E0"/>
    <w:multiLevelType w:val="hybridMultilevel"/>
    <w:tmpl w:val="E98C1D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71162FF3"/>
    <w:multiLevelType w:val="hybridMultilevel"/>
    <w:tmpl w:val="869ECF32"/>
    <w:lvl w:ilvl="0" w:tplc="5B2C4262">
      <w:start w:val="1"/>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712F6EE9"/>
    <w:multiLevelType w:val="hybridMultilevel"/>
    <w:tmpl w:val="B21EBF72"/>
    <w:lvl w:ilvl="0" w:tplc="FFFFFFFF">
      <w:start w:val="1"/>
      <w:numFmt w:val="decimal"/>
      <w:lvlText w:val="%1."/>
      <w:lvlJc w:val="left"/>
      <w:pPr>
        <w:ind w:left="0" w:hanging="360"/>
      </w:pPr>
      <w:rPr>
        <w:rFonts w:hint="default"/>
      </w:rPr>
    </w:lvl>
    <w:lvl w:ilvl="1" w:tplc="FFFFFFFF" w:tentative="1">
      <w:start w:val="1"/>
      <w:numFmt w:val="lowerLetter"/>
      <w:lvlText w:val="%2."/>
      <w:lvlJc w:val="left"/>
      <w:pPr>
        <w:ind w:left="720" w:hanging="360"/>
      </w:pPr>
    </w:lvl>
    <w:lvl w:ilvl="2" w:tplc="FFFFFFFF" w:tentative="1">
      <w:start w:val="1"/>
      <w:numFmt w:val="lowerRoman"/>
      <w:lvlText w:val="%3."/>
      <w:lvlJc w:val="right"/>
      <w:pPr>
        <w:ind w:left="1440" w:hanging="180"/>
      </w:pPr>
    </w:lvl>
    <w:lvl w:ilvl="3" w:tplc="FFFFFFFF" w:tentative="1">
      <w:start w:val="1"/>
      <w:numFmt w:val="decimal"/>
      <w:lvlText w:val="%4."/>
      <w:lvlJc w:val="left"/>
      <w:pPr>
        <w:ind w:left="2160" w:hanging="360"/>
      </w:pPr>
    </w:lvl>
    <w:lvl w:ilvl="4" w:tplc="FFFFFFFF" w:tentative="1">
      <w:start w:val="1"/>
      <w:numFmt w:val="lowerLetter"/>
      <w:lvlText w:val="%5."/>
      <w:lvlJc w:val="left"/>
      <w:pPr>
        <w:ind w:left="2880" w:hanging="360"/>
      </w:pPr>
    </w:lvl>
    <w:lvl w:ilvl="5" w:tplc="FFFFFFFF" w:tentative="1">
      <w:start w:val="1"/>
      <w:numFmt w:val="lowerRoman"/>
      <w:lvlText w:val="%6."/>
      <w:lvlJc w:val="right"/>
      <w:pPr>
        <w:ind w:left="3600" w:hanging="180"/>
      </w:pPr>
    </w:lvl>
    <w:lvl w:ilvl="6" w:tplc="FFFFFFFF" w:tentative="1">
      <w:start w:val="1"/>
      <w:numFmt w:val="decimal"/>
      <w:lvlText w:val="%7."/>
      <w:lvlJc w:val="left"/>
      <w:pPr>
        <w:ind w:left="4320" w:hanging="360"/>
      </w:pPr>
    </w:lvl>
    <w:lvl w:ilvl="7" w:tplc="FFFFFFFF" w:tentative="1">
      <w:start w:val="1"/>
      <w:numFmt w:val="lowerLetter"/>
      <w:lvlText w:val="%8."/>
      <w:lvlJc w:val="left"/>
      <w:pPr>
        <w:ind w:left="5040" w:hanging="360"/>
      </w:pPr>
    </w:lvl>
    <w:lvl w:ilvl="8" w:tplc="FFFFFFFF" w:tentative="1">
      <w:start w:val="1"/>
      <w:numFmt w:val="lowerRoman"/>
      <w:lvlText w:val="%9."/>
      <w:lvlJc w:val="right"/>
      <w:pPr>
        <w:ind w:left="5760" w:hanging="180"/>
      </w:pPr>
    </w:lvl>
  </w:abstractNum>
  <w:abstractNum w:abstractNumId="38" w15:restartNumberingAfterBreak="0">
    <w:nsid w:val="72AF0389"/>
    <w:multiLevelType w:val="hybridMultilevel"/>
    <w:tmpl w:val="92D808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4A3730C"/>
    <w:multiLevelType w:val="hybridMultilevel"/>
    <w:tmpl w:val="803055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6F02F40"/>
    <w:multiLevelType w:val="hybridMultilevel"/>
    <w:tmpl w:val="B81A44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76F56BBE"/>
    <w:multiLevelType w:val="hybridMultilevel"/>
    <w:tmpl w:val="5510D5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15:restartNumberingAfterBreak="0">
    <w:nsid w:val="7AF268A6"/>
    <w:multiLevelType w:val="hybridMultilevel"/>
    <w:tmpl w:val="42ECCB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C16213C"/>
    <w:multiLevelType w:val="hybridMultilevel"/>
    <w:tmpl w:val="58B8FD7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7C2D0AD4"/>
    <w:multiLevelType w:val="hybridMultilevel"/>
    <w:tmpl w:val="C0DC37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E8F0FF7"/>
    <w:multiLevelType w:val="hybridMultilevel"/>
    <w:tmpl w:val="30DA930A"/>
    <w:lvl w:ilvl="0" w:tplc="F21248B8">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num w:numId="1" w16cid:durableId="439646226">
    <w:abstractNumId w:val="42"/>
  </w:num>
  <w:num w:numId="2" w16cid:durableId="627975899">
    <w:abstractNumId w:val="20"/>
  </w:num>
  <w:num w:numId="3" w16cid:durableId="1487815931">
    <w:abstractNumId w:val="19"/>
  </w:num>
  <w:num w:numId="4" w16cid:durableId="404425581">
    <w:abstractNumId w:val="15"/>
  </w:num>
  <w:num w:numId="5" w16cid:durableId="2085030572">
    <w:abstractNumId w:val="3"/>
  </w:num>
  <w:num w:numId="6" w16cid:durableId="524755585">
    <w:abstractNumId w:val="7"/>
  </w:num>
  <w:num w:numId="7" w16cid:durableId="1802919893">
    <w:abstractNumId w:val="45"/>
  </w:num>
  <w:num w:numId="8" w16cid:durableId="669479025">
    <w:abstractNumId w:val="31"/>
  </w:num>
  <w:num w:numId="9" w16cid:durableId="1980067855">
    <w:abstractNumId w:val="23"/>
  </w:num>
  <w:num w:numId="10" w16cid:durableId="1358849449">
    <w:abstractNumId w:val="25"/>
  </w:num>
  <w:num w:numId="11" w16cid:durableId="1265579953">
    <w:abstractNumId w:val="37"/>
  </w:num>
  <w:num w:numId="12" w16cid:durableId="1367484661">
    <w:abstractNumId w:val="39"/>
  </w:num>
  <w:num w:numId="13" w16cid:durableId="134565903">
    <w:abstractNumId w:val="22"/>
  </w:num>
  <w:num w:numId="14" w16cid:durableId="673725086">
    <w:abstractNumId w:val="44"/>
  </w:num>
  <w:num w:numId="15" w16cid:durableId="1840148789">
    <w:abstractNumId w:val="33"/>
  </w:num>
  <w:num w:numId="16" w16cid:durableId="1406341213">
    <w:abstractNumId w:val="11"/>
  </w:num>
  <w:num w:numId="17" w16cid:durableId="2060009007">
    <w:abstractNumId w:val="41"/>
  </w:num>
  <w:num w:numId="18" w16cid:durableId="1427262074">
    <w:abstractNumId w:val="40"/>
  </w:num>
  <w:num w:numId="19" w16cid:durableId="1630551421">
    <w:abstractNumId w:val="43"/>
  </w:num>
  <w:num w:numId="20" w16cid:durableId="930896824">
    <w:abstractNumId w:val="35"/>
  </w:num>
  <w:num w:numId="21" w16cid:durableId="1633318565">
    <w:abstractNumId w:val="0"/>
  </w:num>
  <w:num w:numId="22" w16cid:durableId="2061050988">
    <w:abstractNumId w:val="29"/>
  </w:num>
  <w:num w:numId="23" w16cid:durableId="17052415">
    <w:abstractNumId w:val="4"/>
  </w:num>
  <w:num w:numId="24" w16cid:durableId="269749331">
    <w:abstractNumId w:val="9"/>
  </w:num>
  <w:num w:numId="25" w16cid:durableId="2009553357">
    <w:abstractNumId w:val="28"/>
  </w:num>
  <w:num w:numId="26" w16cid:durableId="1196037005">
    <w:abstractNumId w:val="2"/>
  </w:num>
  <w:num w:numId="27" w16cid:durableId="692268810">
    <w:abstractNumId w:val="27"/>
  </w:num>
  <w:num w:numId="28" w16cid:durableId="1579286663">
    <w:abstractNumId w:val="26"/>
  </w:num>
  <w:num w:numId="29" w16cid:durableId="1658456637">
    <w:abstractNumId w:val="38"/>
  </w:num>
  <w:num w:numId="30" w16cid:durableId="1870869422">
    <w:abstractNumId w:val="12"/>
  </w:num>
  <w:num w:numId="31" w16cid:durableId="1213735394">
    <w:abstractNumId w:val="1"/>
  </w:num>
  <w:num w:numId="32" w16cid:durableId="489445252">
    <w:abstractNumId w:val="18"/>
  </w:num>
  <w:num w:numId="33" w16cid:durableId="712536077">
    <w:abstractNumId w:val="5"/>
  </w:num>
  <w:num w:numId="34" w16cid:durableId="1715277943">
    <w:abstractNumId w:val="32"/>
  </w:num>
  <w:num w:numId="35" w16cid:durableId="1240485762">
    <w:abstractNumId w:val="36"/>
  </w:num>
  <w:num w:numId="36" w16cid:durableId="1741446227">
    <w:abstractNumId w:val="24"/>
  </w:num>
  <w:num w:numId="37" w16cid:durableId="798183583">
    <w:abstractNumId w:val="30"/>
  </w:num>
  <w:num w:numId="38" w16cid:durableId="898440699">
    <w:abstractNumId w:val="16"/>
  </w:num>
  <w:num w:numId="39" w16cid:durableId="1347976824">
    <w:abstractNumId w:val="8"/>
  </w:num>
  <w:num w:numId="40" w16cid:durableId="206798000">
    <w:abstractNumId w:val="13"/>
  </w:num>
  <w:num w:numId="41" w16cid:durableId="936474859">
    <w:abstractNumId w:val="34"/>
  </w:num>
  <w:num w:numId="42" w16cid:durableId="625623677">
    <w:abstractNumId w:val="17"/>
  </w:num>
  <w:num w:numId="43" w16cid:durableId="1716270223">
    <w:abstractNumId w:val="46"/>
  </w:num>
  <w:num w:numId="44" w16cid:durableId="407701289">
    <w:abstractNumId w:val="21"/>
  </w:num>
  <w:num w:numId="45" w16cid:durableId="1536652102">
    <w:abstractNumId w:val="14"/>
  </w:num>
  <w:num w:numId="46" w16cid:durableId="391124537">
    <w:abstractNumId w:val="10"/>
  </w:num>
  <w:num w:numId="47" w16cid:durableId="1369641213">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258"/>
    <w:rsid w:val="000972F2"/>
    <w:rsid w:val="000A2079"/>
    <w:rsid w:val="000F5D9F"/>
    <w:rsid w:val="001066B9"/>
    <w:rsid w:val="00124874"/>
    <w:rsid w:val="001357D3"/>
    <w:rsid w:val="00137D24"/>
    <w:rsid w:val="00152085"/>
    <w:rsid w:val="0015507C"/>
    <w:rsid w:val="001A400A"/>
    <w:rsid w:val="001B1B5A"/>
    <w:rsid w:val="001B2878"/>
    <w:rsid w:val="001E7800"/>
    <w:rsid w:val="001F0045"/>
    <w:rsid w:val="001F615B"/>
    <w:rsid w:val="00203387"/>
    <w:rsid w:val="0021492B"/>
    <w:rsid w:val="00264B27"/>
    <w:rsid w:val="002A1D3B"/>
    <w:rsid w:val="002A2994"/>
    <w:rsid w:val="002D5E07"/>
    <w:rsid w:val="0032054E"/>
    <w:rsid w:val="00353089"/>
    <w:rsid w:val="00371980"/>
    <w:rsid w:val="00390258"/>
    <w:rsid w:val="00391451"/>
    <w:rsid w:val="00395208"/>
    <w:rsid w:val="003A011A"/>
    <w:rsid w:val="003B1C11"/>
    <w:rsid w:val="003B5892"/>
    <w:rsid w:val="003C5DBC"/>
    <w:rsid w:val="003D11CD"/>
    <w:rsid w:val="003F000D"/>
    <w:rsid w:val="003F03C7"/>
    <w:rsid w:val="003F451C"/>
    <w:rsid w:val="00444B31"/>
    <w:rsid w:val="00477FBA"/>
    <w:rsid w:val="004C0E45"/>
    <w:rsid w:val="004D0820"/>
    <w:rsid w:val="00502F54"/>
    <w:rsid w:val="00507A3D"/>
    <w:rsid w:val="00510064"/>
    <w:rsid w:val="00540564"/>
    <w:rsid w:val="00583F92"/>
    <w:rsid w:val="005A28B8"/>
    <w:rsid w:val="005B60C5"/>
    <w:rsid w:val="005B63C1"/>
    <w:rsid w:val="005D7440"/>
    <w:rsid w:val="00602DC7"/>
    <w:rsid w:val="00627A44"/>
    <w:rsid w:val="00633B70"/>
    <w:rsid w:val="00644909"/>
    <w:rsid w:val="00661B53"/>
    <w:rsid w:val="0066503D"/>
    <w:rsid w:val="00673DA1"/>
    <w:rsid w:val="00673EF5"/>
    <w:rsid w:val="00674EFF"/>
    <w:rsid w:val="0067565F"/>
    <w:rsid w:val="00683F08"/>
    <w:rsid w:val="006A034A"/>
    <w:rsid w:val="006A45DD"/>
    <w:rsid w:val="006A7224"/>
    <w:rsid w:val="006B0168"/>
    <w:rsid w:val="006B0888"/>
    <w:rsid w:val="006B3849"/>
    <w:rsid w:val="006D4FCD"/>
    <w:rsid w:val="00720BBB"/>
    <w:rsid w:val="00736172"/>
    <w:rsid w:val="00750D6C"/>
    <w:rsid w:val="00755CA8"/>
    <w:rsid w:val="00772828"/>
    <w:rsid w:val="00776BA1"/>
    <w:rsid w:val="007C0D91"/>
    <w:rsid w:val="00851F75"/>
    <w:rsid w:val="0086369A"/>
    <w:rsid w:val="00863DAF"/>
    <w:rsid w:val="008A2929"/>
    <w:rsid w:val="008A560D"/>
    <w:rsid w:val="008C6DCF"/>
    <w:rsid w:val="008D6934"/>
    <w:rsid w:val="008D7B89"/>
    <w:rsid w:val="009120B2"/>
    <w:rsid w:val="00915029"/>
    <w:rsid w:val="00955AC4"/>
    <w:rsid w:val="0096336D"/>
    <w:rsid w:val="00972E08"/>
    <w:rsid w:val="00983727"/>
    <w:rsid w:val="009C061D"/>
    <w:rsid w:val="009C3F50"/>
    <w:rsid w:val="009F6B38"/>
    <w:rsid w:val="00A167B6"/>
    <w:rsid w:val="00A2171C"/>
    <w:rsid w:val="00A378F0"/>
    <w:rsid w:val="00A84F96"/>
    <w:rsid w:val="00AB0D51"/>
    <w:rsid w:val="00AB31D6"/>
    <w:rsid w:val="00AC0A5B"/>
    <w:rsid w:val="00B03C18"/>
    <w:rsid w:val="00B145DF"/>
    <w:rsid w:val="00B1492F"/>
    <w:rsid w:val="00B34DD5"/>
    <w:rsid w:val="00B43A07"/>
    <w:rsid w:val="00B55378"/>
    <w:rsid w:val="00BB0B99"/>
    <w:rsid w:val="00BB1C31"/>
    <w:rsid w:val="00BB3AE8"/>
    <w:rsid w:val="00BE3C33"/>
    <w:rsid w:val="00BE5F10"/>
    <w:rsid w:val="00C2257C"/>
    <w:rsid w:val="00C32C8E"/>
    <w:rsid w:val="00C84D66"/>
    <w:rsid w:val="00CE1BCA"/>
    <w:rsid w:val="00D00DCC"/>
    <w:rsid w:val="00D05D64"/>
    <w:rsid w:val="00D20A87"/>
    <w:rsid w:val="00D328B7"/>
    <w:rsid w:val="00D423DD"/>
    <w:rsid w:val="00D86941"/>
    <w:rsid w:val="00DB3CBF"/>
    <w:rsid w:val="00DB7B09"/>
    <w:rsid w:val="00E10210"/>
    <w:rsid w:val="00E92790"/>
    <w:rsid w:val="00F042E5"/>
    <w:rsid w:val="00F32778"/>
    <w:rsid w:val="00F373AA"/>
    <w:rsid w:val="00F37EAB"/>
    <w:rsid w:val="00F400B9"/>
    <w:rsid w:val="00F47A5C"/>
    <w:rsid w:val="00FB080A"/>
    <w:rsid w:val="00FB1D7C"/>
    <w:rsid w:val="00FC3A7C"/>
    <w:rsid w:val="00FF7A55"/>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6DEFA111"/>
  <w15:chartTrackingRefBased/>
  <w15:docId w15:val="{C8086DC5-88AD-48F8-9C97-3C8660F72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ody Text Indent 2"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overflowPunct w:val="0"/>
      <w:autoSpaceDE w:val="0"/>
      <w:autoSpaceDN w:val="0"/>
      <w:bidi/>
      <w:adjustRightInd w:val="0"/>
      <w:spacing w:line="360" w:lineRule="auto"/>
      <w:jc w:val="both"/>
      <w:textAlignment w:val="baseline"/>
    </w:pPr>
    <w:rPr>
      <w:rFonts w:cs="David"/>
      <w:sz w:val="24"/>
      <w:szCs w:val="24"/>
      <w:lang w:val="en-US" w:eastAsia="he-IL"/>
    </w:rPr>
  </w:style>
  <w:style w:type="paragraph" w:styleId="10">
    <w:name w:val="heading 1"/>
    <w:basedOn w:val="a2"/>
    <w:next w:val="a2"/>
    <w:link w:val="11"/>
    <w:qFormat/>
    <w:pPr>
      <w:keepNext/>
      <w:spacing w:before="240" w:after="60"/>
      <w:ind w:right="708"/>
      <w:outlineLvl w:val="0"/>
    </w:pPr>
    <w:rPr>
      <w:rFonts w:ascii="Arial" w:hAnsi="Arial"/>
      <w:b/>
      <w:bCs/>
      <w:kern w:val="28"/>
      <w:sz w:val="28"/>
      <w:szCs w:val="28"/>
    </w:rPr>
  </w:style>
  <w:style w:type="paragraph" w:styleId="20">
    <w:name w:val="heading 2"/>
    <w:basedOn w:val="a2"/>
    <w:next w:val="a2"/>
    <w:link w:val="21"/>
    <w:qFormat/>
    <w:pPr>
      <w:keepNext/>
      <w:spacing w:before="240" w:after="60"/>
      <w:ind w:right="708"/>
      <w:outlineLvl w:val="1"/>
    </w:pPr>
    <w:rPr>
      <w:rFonts w:ascii="Arial" w:hAnsi="Arial"/>
      <w:b/>
      <w:bCs/>
      <w:i/>
      <w:u w:val="single"/>
    </w:rPr>
  </w:style>
  <w:style w:type="paragraph" w:styleId="30">
    <w:name w:val="heading 3"/>
    <w:basedOn w:val="a2"/>
    <w:next w:val="a2"/>
    <w:qFormat/>
    <w:pPr>
      <w:keepNext/>
      <w:spacing w:before="240" w:after="60"/>
      <w:ind w:right="708"/>
      <w:outlineLvl w:val="2"/>
    </w:pPr>
  </w:style>
  <w:style w:type="paragraph" w:styleId="4">
    <w:name w:val="heading 4"/>
    <w:basedOn w:val="a2"/>
    <w:next w:val="a2"/>
    <w:qFormat/>
    <w:pPr>
      <w:keepNext/>
      <w:spacing w:before="240" w:after="60"/>
      <w:ind w:right="708"/>
      <w:outlineLvl w:val="3"/>
    </w:pPr>
  </w:style>
  <w:style w:type="paragraph" w:styleId="5">
    <w:name w:val="heading 5"/>
    <w:basedOn w:val="a2"/>
    <w:next w:val="a2"/>
    <w:qFormat/>
    <w:pPr>
      <w:spacing w:before="240" w:after="60"/>
      <w:ind w:right="708"/>
      <w:outlineLvl w:val="4"/>
    </w:pPr>
    <w:rPr>
      <w:rFonts w:ascii="Arial" w:hAnsi="Arial"/>
      <w:sz w:val="22"/>
      <w:szCs w:val="22"/>
    </w:rPr>
  </w:style>
  <w:style w:type="paragraph" w:styleId="6">
    <w:name w:val="heading 6"/>
    <w:basedOn w:val="a2"/>
    <w:next w:val="a2"/>
    <w:qFormat/>
    <w:pPr>
      <w:spacing w:before="240" w:after="60"/>
      <w:ind w:right="708"/>
      <w:outlineLvl w:val="5"/>
    </w:pPr>
    <w:rPr>
      <w:rFonts w:ascii="Arial" w:hAnsi="Arial"/>
      <w:i/>
      <w:iCs/>
      <w:sz w:val="22"/>
      <w:szCs w:val="22"/>
    </w:rPr>
  </w:style>
  <w:style w:type="paragraph" w:styleId="7">
    <w:name w:val="heading 7"/>
    <w:basedOn w:val="a2"/>
    <w:next w:val="a2"/>
    <w:qFormat/>
    <w:pPr>
      <w:spacing w:before="240" w:after="60"/>
      <w:ind w:right="708"/>
      <w:outlineLvl w:val="6"/>
    </w:pPr>
    <w:rPr>
      <w:rFonts w:ascii="Arial" w:hAnsi="Arial"/>
      <w:sz w:val="20"/>
      <w:szCs w:val="20"/>
    </w:rPr>
  </w:style>
  <w:style w:type="paragraph" w:styleId="8">
    <w:name w:val="heading 8"/>
    <w:basedOn w:val="a2"/>
    <w:next w:val="a2"/>
    <w:qFormat/>
    <w:pPr>
      <w:spacing w:before="240" w:after="60"/>
      <w:ind w:right="708"/>
      <w:outlineLvl w:val="7"/>
    </w:pPr>
    <w:rPr>
      <w:rFonts w:ascii="Arial" w:hAnsi="Arial"/>
      <w:i/>
      <w:iCs/>
      <w:sz w:val="20"/>
      <w:szCs w:val="20"/>
    </w:rPr>
  </w:style>
  <w:style w:type="paragraph" w:styleId="9">
    <w:name w:val="heading 9"/>
    <w:basedOn w:val="a2"/>
    <w:next w:val="a2"/>
    <w:link w:val="90"/>
    <w:qFormat/>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jc w:val="left"/>
    </w:pPr>
  </w:style>
  <w:style w:type="paragraph" w:styleId="a8">
    <w:name w:val="footer"/>
    <w:basedOn w:val="a2"/>
    <w:pPr>
      <w:tabs>
        <w:tab w:val="center" w:pos="4153"/>
        <w:tab w:val="right" w:pos="8306"/>
      </w:tabs>
      <w:jc w:val="left"/>
    </w:pPr>
  </w:style>
  <w:style w:type="character" w:styleId="a9">
    <w:name w:val="page number"/>
    <w:basedOn w:val="a3"/>
  </w:style>
  <w:style w:type="paragraph" w:styleId="aa">
    <w:name w:val="Body Text Indent"/>
    <w:basedOn w:val="a2"/>
    <w:pPr>
      <w:spacing w:before="240"/>
      <w:ind w:left="1134"/>
    </w:pPr>
    <w:rPr>
      <w:sz w:val="22"/>
    </w:rPr>
  </w:style>
  <w:style w:type="paragraph" w:styleId="ab">
    <w:name w:val="Balloon Text"/>
    <w:basedOn w:val="a2"/>
    <w:semiHidden/>
    <w:rPr>
      <w:rFonts w:ascii="Tahoma" w:hAnsi="Tahoma" w:cs="Tahoma"/>
      <w:sz w:val="16"/>
      <w:szCs w:val="16"/>
    </w:rPr>
  </w:style>
  <w:style w:type="paragraph" w:styleId="31">
    <w:name w:val="Body Text 3"/>
    <w:basedOn w:val="a2"/>
    <w:pPr>
      <w:bidi w:val="0"/>
      <w:spacing w:line="240" w:lineRule="auto"/>
      <w:jc w:val="right"/>
    </w:pPr>
    <w:rPr>
      <w:rFonts w:ascii="MS Sans Serif" w:hAnsi="MS Sans Serif"/>
    </w:rPr>
  </w:style>
  <w:style w:type="paragraph" w:styleId="22">
    <w:name w:val="Body Text Indent 2"/>
    <w:basedOn w:val="a2"/>
    <w:link w:val="23"/>
    <w:uiPriority w:val="99"/>
    <w:pPr>
      <w:spacing w:line="300" w:lineRule="atLeast"/>
      <w:ind w:left="2268"/>
    </w:pPr>
  </w:style>
  <w:style w:type="paragraph" w:styleId="32">
    <w:name w:val="Body Text Indent 3"/>
    <w:basedOn w:val="a2"/>
    <w:pPr>
      <w:spacing w:line="300" w:lineRule="atLeast"/>
      <w:ind w:left="1417"/>
    </w:pPr>
  </w:style>
  <w:style w:type="paragraph" w:styleId="ac">
    <w:name w:val="Body Text"/>
    <w:basedOn w:val="a2"/>
    <w:pPr>
      <w:spacing w:line="240" w:lineRule="auto"/>
    </w:pPr>
    <w:rPr>
      <w:sz w:val="22"/>
      <w:szCs w:val="22"/>
    </w:rPr>
  </w:style>
  <w:style w:type="paragraph" w:customStyle="1" w:styleId="ad">
    <w:name w:val="נורמל"/>
    <w:basedOn w:val="NormalWeb"/>
    <w:rPr>
      <w:rFonts w:cs="David"/>
    </w:rPr>
  </w:style>
  <w:style w:type="paragraph" w:styleId="NormalWeb">
    <w:name w:val="Normal (Web)"/>
    <w:basedOn w:val="a2"/>
    <w:uiPriority w:val="99"/>
    <w:rPr>
      <w:rFonts w:cs="Times New Roman"/>
    </w:rPr>
  </w:style>
  <w:style w:type="paragraph" w:styleId="24">
    <w:name w:val="Body Text 2"/>
    <w:basedOn w:val="a2"/>
    <w:pPr>
      <w:widowControl w:val="0"/>
      <w:spacing w:line="240" w:lineRule="auto"/>
      <w:jc w:val="left"/>
    </w:pPr>
    <w:rPr>
      <w:sz w:val="22"/>
      <w:szCs w:val="22"/>
    </w:rPr>
  </w:style>
  <w:style w:type="paragraph" w:styleId="ae">
    <w:name w:val="caption"/>
    <w:basedOn w:val="a2"/>
    <w:next w:val="a2"/>
    <w:qFormat/>
    <w:pPr>
      <w:spacing w:line="280" w:lineRule="exact"/>
      <w:ind w:left="1418"/>
    </w:pPr>
    <w:rPr>
      <w:b/>
      <w:bCs/>
      <w:u w:val="single"/>
    </w:rPr>
  </w:style>
  <w:style w:type="paragraph" w:styleId="af">
    <w:name w:val="Title"/>
    <w:aliases w:val="תואר"/>
    <w:basedOn w:val="a2"/>
    <w:qFormat/>
    <w:pPr>
      <w:spacing w:line="300" w:lineRule="atLeast"/>
      <w:jc w:val="center"/>
    </w:pPr>
    <w:rPr>
      <w:b/>
      <w:bCs/>
      <w:sz w:val="22"/>
      <w:szCs w:val="32"/>
      <w:lang w:eastAsia="en-US"/>
    </w:rPr>
  </w:style>
  <w:style w:type="paragraph" w:customStyle="1" w:styleId="a1">
    <w:name w:val="מדורג"/>
    <w:basedOn w:val="a2"/>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0">
    <w:name w:val="Block Text"/>
    <w:basedOn w:val="a2"/>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0">
    <w:name w:val="List Bullet"/>
    <w:basedOn w:val="a2"/>
    <w:autoRedefine/>
    <w:pPr>
      <w:numPr>
        <w:numId w:val="6"/>
      </w:numPr>
    </w:pPr>
  </w:style>
  <w:style w:type="table" w:styleId="af1">
    <w:name w:val="Table Grid"/>
    <w:basedOn w:val="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2"/>
    <w:basedOn w:val="a2"/>
    <w:next w:val="a8"/>
    <w:pPr>
      <w:tabs>
        <w:tab w:val="center" w:pos="4153"/>
        <w:tab w:val="right" w:pos="8306"/>
      </w:tabs>
      <w:spacing w:line="300" w:lineRule="atLeast"/>
    </w:pPr>
    <w:rPr>
      <w:sz w:val="26"/>
      <w:szCs w:val="26"/>
    </w:rPr>
  </w:style>
  <w:style w:type="paragraph" w:customStyle="1" w:styleId="12">
    <w:name w:val="1"/>
    <w:basedOn w:val="a2"/>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4"/>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pPr>
      <w:spacing w:line="240" w:lineRule="auto"/>
      <w:ind w:left="5760"/>
      <w:jc w:val="left"/>
    </w:pPr>
    <w:rPr>
      <w:rFonts w:cs="FrankRuehl"/>
      <w:sz w:val="20"/>
      <w:szCs w:val="26"/>
    </w:rPr>
  </w:style>
  <w:style w:type="paragraph" w:customStyle="1" w:styleId="Reference">
    <w:name w:val="Reference"/>
    <w:basedOn w:val="a2"/>
    <w:pPr>
      <w:tabs>
        <w:tab w:val="left" w:pos="1474"/>
      </w:tabs>
      <w:spacing w:line="240" w:lineRule="auto"/>
      <w:ind w:left="1650" w:hanging="992"/>
      <w:jc w:val="left"/>
    </w:pPr>
    <w:rPr>
      <w:rFonts w:cs="FrankRuehl"/>
      <w:sz w:val="20"/>
      <w:szCs w:val="26"/>
    </w:rPr>
  </w:style>
  <w:style w:type="paragraph" w:customStyle="1" w:styleId="Sign">
    <w:name w:val="Sign"/>
    <w:basedOn w:val="a2"/>
    <w:pPr>
      <w:spacing w:line="240" w:lineRule="auto"/>
      <w:ind w:left="3493"/>
      <w:jc w:val="center"/>
    </w:pPr>
    <w:rPr>
      <w:rFonts w:cs="FrankRuehl"/>
      <w:sz w:val="20"/>
      <w:szCs w:val="26"/>
    </w:rPr>
  </w:style>
  <w:style w:type="paragraph" w:customStyle="1" w:styleId="About">
    <w:name w:val="About"/>
    <w:basedOn w:val="a2"/>
    <w:pPr>
      <w:spacing w:line="240" w:lineRule="auto"/>
      <w:ind w:left="658" w:hanging="658"/>
      <w:jc w:val="left"/>
    </w:pPr>
    <w:rPr>
      <w:rFonts w:cs="FrankRuehl"/>
      <w:sz w:val="20"/>
      <w:szCs w:val="26"/>
    </w:rPr>
  </w:style>
  <w:style w:type="paragraph" w:styleId="af2">
    <w:name w:val="List Paragraph"/>
    <w:aliases w:val="LP1,פיסקת bullets,פיסקת רשימה11,List Paragraph1,lp1,FooterText,numbered,Paragraphe de liste1,מכרזים - טקסט סעיפים,נספח 2 מתוקן,x.x.x.x"/>
    <w:basedOn w:val="a2"/>
    <w:link w:val="af3"/>
    <w:uiPriority w:val="34"/>
    <w:qFormat/>
    <w:pPr>
      <w:ind w:left="720"/>
    </w:pPr>
  </w:style>
  <w:style w:type="character" w:customStyle="1" w:styleId="a7">
    <w:name w:val="כותרת עליונה תו"/>
    <w:link w:val="a6"/>
    <w:rPr>
      <w:rFonts w:cs="David"/>
      <w:sz w:val="24"/>
      <w:szCs w:val="24"/>
      <w:lang w:eastAsia="he-IL"/>
    </w:rPr>
  </w:style>
  <w:style w:type="paragraph" w:customStyle="1" w:styleId="2">
    <w:name w:val="מיספור2"/>
    <w:basedOn w:val="a2"/>
    <w:next w:val="a2"/>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2"/>
    <w:next w:val="a2"/>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2"/>
    <w:next w:val="a2"/>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2"/>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4">
    <w:name w:val="annotation reference"/>
    <w:rPr>
      <w:sz w:val="16"/>
      <w:szCs w:val="16"/>
    </w:rPr>
  </w:style>
  <w:style w:type="paragraph" w:styleId="af5">
    <w:name w:val="annotation text"/>
    <w:basedOn w:val="a2"/>
    <w:link w:val="af6"/>
    <w:rPr>
      <w:sz w:val="20"/>
      <w:szCs w:val="20"/>
    </w:rPr>
  </w:style>
  <w:style w:type="character" w:customStyle="1" w:styleId="af6">
    <w:name w:val="טקסט הערה תו"/>
    <w:link w:val="af5"/>
    <w:rPr>
      <w:rFonts w:cs="David"/>
      <w:lang w:eastAsia="he-IL"/>
    </w:rPr>
  </w:style>
  <w:style w:type="paragraph" w:styleId="af7">
    <w:name w:val="annotation subject"/>
    <w:basedOn w:val="af5"/>
    <w:next w:val="af5"/>
    <w:link w:val="af8"/>
    <w:rPr>
      <w:b/>
      <w:bCs/>
    </w:rPr>
  </w:style>
  <w:style w:type="character" w:customStyle="1" w:styleId="af8">
    <w:name w:val="נושא הערה תו"/>
    <w:link w:val="af7"/>
    <w:rPr>
      <w:rFonts w:cs="David"/>
      <w:b/>
      <w:bCs/>
      <w:lang w:eastAsia="he-IL"/>
    </w:rPr>
  </w:style>
  <w:style w:type="paragraph" w:styleId="af9">
    <w:name w:val="Revision"/>
    <w:hidden/>
    <w:uiPriority w:val="99"/>
    <w:semiHidden/>
    <w:rPr>
      <w:rFonts w:cs="David"/>
      <w:sz w:val="24"/>
      <w:szCs w:val="24"/>
      <w:lang w:val="en-US" w:eastAsia="he-IL"/>
    </w:rPr>
  </w:style>
  <w:style w:type="character" w:customStyle="1" w:styleId="normaltextrun">
    <w:name w:val="normaltextrun"/>
    <w:basedOn w:val="a3"/>
  </w:style>
  <w:style w:type="paragraph" w:customStyle="1" w:styleId="xmsonormal">
    <w:name w:val="x_msonormal"/>
    <w:basedOn w:val="a2"/>
    <w:pPr>
      <w:overflowPunct/>
      <w:autoSpaceDE/>
      <w:autoSpaceDN/>
      <w:bidi w:val="0"/>
      <w:adjustRightInd/>
      <w:spacing w:line="240" w:lineRule="auto"/>
      <w:jc w:val="left"/>
      <w:textAlignment w:val="auto"/>
    </w:pPr>
    <w:rPr>
      <w:rFonts w:eastAsia="Calibri" w:cs="Times New Roman"/>
      <w:lang w:eastAsia="en-US"/>
    </w:rPr>
  </w:style>
  <w:style w:type="character" w:customStyle="1" w:styleId="90">
    <w:name w:val="כותרת 9 תו"/>
    <w:link w:val="9"/>
    <w:rPr>
      <w:rFonts w:ascii="Arial" w:hAnsi="Arial" w:cs="David"/>
      <w:i/>
      <w:iCs/>
      <w:sz w:val="18"/>
      <w:szCs w:val="18"/>
      <w:lang w:eastAsia="he-IL"/>
    </w:rPr>
  </w:style>
  <w:style w:type="numbering" w:customStyle="1" w:styleId="a">
    <w:name w:val="כותרות ממוספרות"/>
    <w:uiPriority w:val="99"/>
    <w:pPr>
      <w:numPr>
        <w:numId w:val="5"/>
      </w:numPr>
    </w:pPr>
  </w:style>
  <w:style w:type="character" w:customStyle="1" w:styleId="af3">
    <w:name w:val="פיסקת רשימה תו"/>
    <w:aliases w:val="LP1 תו,פיסקת bullets תו,פיסקת רשימה11 תו,List Paragraph1 תו,lp1 תו,FooterText תו,numbered תו,Paragraphe de liste1 תו,מכרזים - טקסט סעיפים תו,נספח 2 מתוקן תו,x.x.x.x תו"/>
    <w:link w:val="af2"/>
    <w:uiPriority w:val="34"/>
    <w:rPr>
      <w:rFonts w:cs="David"/>
      <w:sz w:val="24"/>
      <w:szCs w:val="24"/>
      <w:lang w:eastAsia="he-IL"/>
    </w:rPr>
  </w:style>
  <w:style w:type="paragraph" w:customStyle="1" w:styleId="pf0">
    <w:name w:val="pf0"/>
    <w:basedOn w:val="a2"/>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23">
    <w:name w:val="כניסה בגוף טקסט 2 תו"/>
    <w:link w:val="22"/>
    <w:uiPriority w:val="99"/>
    <w:rPr>
      <w:rFonts w:cs="David"/>
      <w:sz w:val="24"/>
      <w:szCs w:val="24"/>
      <w:lang w:eastAsia="he-IL"/>
    </w:rPr>
  </w:style>
  <w:style w:type="character" w:customStyle="1" w:styleId="UnresolvedMention1">
    <w:name w:val="Unresolved Mention1"/>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5133">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050040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0177199">
      <w:bodyDiv w:val="1"/>
      <w:marLeft w:val="0"/>
      <w:marRight w:val="0"/>
      <w:marTop w:val="0"/>
      <w:marBottom w:val="0"/>
      <w:divBdr>
        <w:top w:val="none" w:sz="0" w:space="0" w:color="auto"/>
        <w:left w:val="none" w:sz="0" w:space="0" w:color="auto"/>
        <w:bottom w:val="none" w:sz="0" w:space="0" w:color="auto"/>
        <w:right w:val="none" w:sz="0" w:space="0" w:color="auto"/>
      </w:divBdr>
    </w:div>
    <w:div w:id="143280294">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718517">
      <w:bodyDiv w:val="1"/>
      <w:marLeft w:val="0"/>
      <w:marRight w:val="0"/>
      <w:marTop w:val="0"/>
      <w:marBottom w:val="0"/>
      <w:divBdr>
        <w:top w:val="none" w:sz="0" w:space="0" w:color="auto"/>
        <w:left w:val="none" w:sz="0" w:space="0" w:color="auto"/>
        <w:bottom w:val="none" w:sz="0" w:space="0" w:color="auto"/>
        <w:right w:val="none" w:sz="0" w:space="0" w:color="auto"/>
      </w:divBdr>
    </w:div>
    <w:div w:id="176040401">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975239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15233292">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34457980">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386613988">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53905874">
      <w:bodyDiv w:val="1"/>
      <w:marLeft w:val="0"/>
      <w:marRight w:val="0"/>
      <w:marTop w:val="0"/>
      <w:marBottom w:val="0"/>
      <w:divBdr>
        <w:top w:val="none" w:sz="0" w:space="0" w:color="auto"/>
        <w:left w:val="none" w:sz="0" w:space="0" w:color="auto"/>
        <w:bottom w:val="none" w:sz="0" w:space="0" w:color="auto"/>
        <w:right w:val="none" w:sz="0" w:space="0" w:color="auto"/>
      </w:divBdr>
    </w:div>
    <w:div w:id="458106105">
      <w:bodyDiv w:val="1"/>
      <w:marLeft w:val="0"/>
      <w:marRight w:val="0"/>
      <w:marTop w:val="0"/>
      <w:marBottom w:val="0"/>
      <w:divBdr>
        <w:top w:val="none" w:sz="0" w:space="0" w:color="auto"/>
        <w:left w:val="none" w:sz="0" w:space="0" w:color="auto"/>
        <w:bottom w:val="none" w:sz="0" w:space="0" w:color="auto"/>
        <w:right w:val="none" w:sz="0" w:space="0" w:color="auto"/>
      </w:divBdr>
    </w:div>
    <w:div w:id="490944342">
      <w:bodyDiv w:val="1"/>
      <w:marLeft w:val="0"/>
      <w:marRight w:val="0"/>
      <w:marTop w:val="0"/>
      <w:marBottom w:val="0"/>
      <w:divBdr>
        <w:top w:val="none" w:sz="0" w:space="0" w:color="auto"/>
        <w:left w:val="none" w:sz="0" w:space="0" w:color="auto"/>
        <w:bottom w:val="none" w:sz="0" w:space="0" w:color="auto"/>
        <w:right w:val="none" w:sz="0" w:space="0" w:color="auto"/>
      </w:divBdr>
    </w:div>
    <w:div w:id="524174583">
      <w:bodyDiv w:val="1"/>
      <w:marLeft w:val="0"/>
      <w:marRight w:val="0"/>
      <w:marTop w:val="0"/>
      <w:marBottom w:val="0"/>
      <w:divBdr>
        <w:top w:val="none" w:sz="0" w:space="0" w:color="auto"/>
        <w:left w:val="none" w:sz="0" w:space="0" w:color="auto"/>
        <w:bottom w:val="none" w:sz="0" w:space="0" w:color="auto"/>
        <w:right w:val="none" w:sz="0" w:space="0" w:color="auto"/>
      </w:divBdr>
    </w:div>
    <w:div w:id="556086449">
      <w:bodyDiv w:val="1"/>
      <w:marLeft w:val="0"/>
      <w:marRight w:val="0"/>
      <w:marTop w:val="0"/>
      <w:marBottom w:val="0"/>
      <w:divBdr>
        <w:top w:val="none" w:sz="0" w:space="0" w:color="auto"/>
        <w:left w:val="none" w:sz="0" w:space="0" w:color="auto"/>
        <w:bottom w:val="none" w:sz="0" w:space="0" w:color="auto"/>
        <w:right w:val="none" w:sz="0" w:space="0" w:color="auto"/>
      </w:divBdr>
    </w:div>
    <w:div w:id="556160311">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82834082">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24776066">
      <w:bodyDiv w:val="1"/>
      <w:marLeft w:val="0"/>
      <w:marRight w:val="0"/>
      <w:marTop w:val="0"/>
      <w:marBottom w:val="0"/>
      <w:divBdr>
        <w:top w:val="none" w:sz="0" w:space="0" w:color="auto"/>
        <w:left w:val="none" w:sz="0" w:space="0" w:color="auto"/>
        <w:bottom w:val="none" w:sz="0" w:space="0" w:color="auto"/>
        <w:right w:val="none" w:sz="0" w:space="0" w:color="auto"/>
      </w:divBdr>
    </w:div>
    <w:div w:id="654771065">
      <w:bodyDiv w:val="1"/>
      <w:marLeft w:val="0"/>
      <w:marRight w:val="0"/>
      <w:marTop w:val="0"/>
      <w:marBottom w:val="0"/>
      <w:divBdr>
        <w:top w:val="none" w:sz="0" w:space="0" w:color="auto"/>
        <w:left w:val="none" w:sz="0" w:space="0" w:color="auto"/>
        <w:bottom w:val="none" w:sz="0" w:space="0" w:color="auto"/>
        <w:right w:val="none" w:sz="0" w:space="0" w:color="auto"/>
      </w:divBdr>
    </w:div>
    <w:div w:id="689181128">
      <w:bodyDiv w:val="1"/>
      <w:marLeft w:val="0"/>
      <w:marRight w:val="0"/>
      <w:marTop w:val="0"/>
      <w:marBottom w:val="0"/>
      <w:divBdr>
        <w:top w:val="none" w:sz="0" w:space="0" w:color="auto"/>
        <w:left w:val="none" w:sz="0" w:space="0" w:color="auto"/>
        <w:bottom w:val="none" w:sz="0" w:space="0" w:color="auto"/>
        <w:right w:val="none" w:sz="0" w:space="0" w:color="auto"/>
      </w:divBdr>
    </w:div>
    <w:div w:id="702362895">
      <w:bodyDiv w:val="1"/>
      <w:marLeft w:val="0"/>
      <w:marRight w:val="0"/>
      <w:marTop w:val="0"/>
      <w:marBottom w:val="0"/>
      <w:divBdr>
        <w:top w:val="none" w:sz="0" w:space="0" w:color="auto"/>
        <w:left w:val="none" w:sz="0" w:space="0" w:color="auto"/>
        <w:bottom w:val="none" w:sz="0" w:space="0" w:color="auto"/>
        <w:right w:val="none" w:sz="0" w:space="0" w:color="auto"/>
      </w:divBdr>
    </w:div>
    <w:div w:id="742415578">
      <w:bodyDiv w:val="1"/>
      <w:marLeft w:val="0"/>
      <w:marRight w:val="0"/>
      <w:marTop w:val="0"/>
      <w:marBottom w:val="0"/>
      <w:divBdr>
        <w:top w:val="none" w:sz="0" w:space="0" w:color="auto"/>
        <w:left w:val="none" w:sz="0" w:space="0" w:color="auto"/>
        <w:bottom w:val="none" w:sz="0" w:space="0" w:color="auto"/>
        <w:right w:val="none" w:sz="0" w:space="0" w:color="auto"/>
      </w:divBdr>
    </w:div>
    <w:div w:id="745613603">
      <w:bodyDiv w:val="1"/>
      <w:marLeft w:val="0"/>
      <w:marRight w:val="0"/>
      <w:marTop w:val="0"/>
      <w:marBottom w:val="0"/>
      <w:divBdr>
        <w:top w:val="none" w:sz="0" w:space="0" w:color="auto"/>
        <w:left w:val="none" w:sz="0" w:space="0" w:color="auto"/>
        <w:bottom w:val="none" w:sz="0" w:space="0" w:color="auto"/>
        <w:right w:val="none" w:sz="0" w:space="0" w:color="auto"/>
      </w:divBdr>
    </w:div>
    <w:div w:id="762337118">
      <w:bodyDiv w:val="1"/>
      <w:marLeft w:val="0"/>
      <w:marRight w:val="0"/>
      <w:marTop w:val="0"/>
      <w:marBottom w:val="0"/>
      <w:divBdr>
        <w:top w:val="none" w:sz="0" w:space="0" w:color="auto"/>
        <w:left w:val="none" w:sz="0" w:space="0" w:color="auto"/>
        <w:bottom w:val="none" w:sz="0" w:space="0" w:color="auto"/>
        <w:right w:val="none" w:sz="0" w:space="0" w:color="auto"/>
      </w:divBdr>
    </w:div>
    <w:div w:id="853304958">
      <w:bodyDiv w:val="1"/>
      <w:marLeft w:val="0"/>
      <w:marRight w:val="0"/>
      <w:marTop w:val="0"/>
      <w:marBottom w:val="0"/>
      <w:divBdr>
        <w:top w:val="none" w:sz="0" w:space="0" w:color="auto"/>
        <w:left w:val="none" w:sz="0" w:space="0" w:color="auto"/>
        <w:bottom w:val="none" w:sz="0" w:space="0" w:color="auto"/>
        <w:right w:val="none" w:sz="0" w:space="0" w:color="auto"/>
      </w:divBdr>
    </w:div>
    <w:div w:id="926502973">
      <w:bodyDiv w:val="1"/>
      <w:marLeft w:val="0"/>
      <w:marRight w:val="0"/>
      <w:marTop w:val="0"/>
      <w:marBottom w:val="0"/>
      <w:divBdr>
        <w:top w:val="none" w:sz="0" w:space="0" w:color="auto"/>
        <w:left w:val="none" w:sz="0" w:space="0" w:color="auto"/>
        <w:bottom w:val="none" w:sz="0" w:space="0" w:color="auto"/>
        <w:right w:val="none" w:sz="0" w:space="0" w:color="auto"/>
      </w:divBdr>
    </w:div>
    <w:div w:id="9718598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02568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5079474">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6236598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8767791">
      <w:bodyDiv w:val="1"/>
      <w:marLeft w:val="0"/>
      <w:marRight w:val="0"/>
      <w:marTop w:val="0"/>
      <w:marBottom w:val="0"/>
      <w:divBdr>
        <w:top w:val="none" w:sz="0" w:space="0" w:color="auto"/>
        <w:left w:val="none" w:sz="0" w:space="0" w:color="auto"/>
        <w:bottom w:val="none" w:sz="0" w:space="0" w:color="auto"/>
        <w:right w:val="none" w:sz="0" w:space="0" w:color="auto"/>
      </w:divBdr>
    </w:div>
    <w:div w:id="116504951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7348782">
      <w:bodyDiv w:val="1"/>
      <w:marLeft w:val="0"/>
      <w:marRight w:val="0"/>
      <w:marTop w:val="0"/>
      <w:marBottom w:val="0"/>
      <w:divBdr>
        <w:top w:val="none" w:sz="0" w:space="0" w:color="auto"/>
        <w:left w:val="none" w:sz="0" w:space="0" w:color="auto"/>
        <w:bottom w:val="none" w:sz="0" w:space="0" w:color="auto"/>
        <w:right w:val="none" w:sz="0" w:space="0" w:color="auto"/>
      </w:divBdr>
    </w:div>
    <w:div w:id="130642734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386760023">
      <w:bodyDiv w:val="1"/>
      <w:marLeft w:val="0"/>
      <w:marRight w:val="0"/>
      <w:marTop w:val="0"/>
      <w:marBottom w:val="0"/>
      <w:divBdr>
        <w:top w:val="none" w:sz="0" w:space="0" w:color="auto"/>
        <w:left w:val="none" w:sz="0" w:space="0" w:color="auto"/>
        <w:bottom w:val="none" w:sz="0" w:space="0" w:color="auto"/>
        <w:right w:val="none" w:sz="0" w:space="0" w:color="auto"/>
      </w:divBdr>
    </w:div>
    <w:div w:id="1416510084">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19196323">
      <w:bodyDiv w:val="1"/>
      <w:marLeft w:val="0"/>
      <w:marRight w:val="0"/>
      <w:marTop w:val="0"/>
      <w:marBottom w:val="0"/>
      <w:divBdr>
        <w:top w:val="none" w:sz="0" w:space="0" w:color="auto"/>
        <w:left w:val="none" w:sz="0" w:space="0" w:color="auto"/>
        <w:bottom w:val="none" w:sz="0" w:space="0" w:color="auto"/>
        <w:right w:val="none" w:sz="0" w:space="0" w:color="auto"/>
      </w:divBdr>
    </w:div>
    <w:div w:id="1546675384">
      <w:bodyDiv w:val="1"/>
      <w:marLeft w:val="0"/>
      <w:marRight w:val="0"/>
      <w:marTop w:val="0"/>
      <w:marBottom w:val="0"/>
      <w:divBdr>
        <w:top w:val="none" w:sz="0" w:space="0" w:color="auto"/>
        <w:left w:val="none" w:sz="0" w:space="0" w:color="auto"/>
        <w:bottom w:val="none" w:sz="0" w:space="0" w:color="auto"/>
        <w:right w:val="none" w:sz="0" w:space="0" w:color="auto"/>
      </w:divBdr>
    </w:div>
    <w:div w:id="1643267333">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7741400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55356455">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1990476513">
      <w:bodyDiv w:val="1"/>
      <w:marLeft w:val="0"/>
      <w:marRight w:val="0"/>
      <w:marTop w:val="0"/>
      <w:marBottom w:val="0"/>
      <w:divBdr>
        <w:top w:val="none" w:sz="0" w:space="0" w:color="auto"/>
        <w:left w:val="none" w:sz="0" w:space="0" w:color="auto"/>
        <w:bottom w:val="none" w:sz="0" w:space="0" w:color="auto"/>
        <w:right w:val="none" w:sz="0" w:space="0" w:color="auto"/>
      </w:divBdr>
    </w:div>
    <w:div w:id="1990673784">
      <w:bodyDiv w:val="1"/>
      <w:marLeft w:val="0"/>
      <w:marRight w:val="0"/>
      <w:marTop w:val="0"/>
      <w:marBottom w:val="0"/>
      <w:divBdr>
        <w:top w:val="none" w:sz="0" w:space="0" w:color="auto"/>
        <w:left w:val="none" w:sz="0" w:space="0" w:color="auto"/>
        <w:bottom w:val="none" w:sz="0" w:space="0" w:color="auto"/>
        <w:right w:val="none" w:sz="0" w:space="0" w:color="auto"/>
      </w:divBdr>
    </w:div>
    <w:div w:id="1991667967">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53576577">
      <w:bodyDiv w:val="1"/>
      <w:marLeft w:val="0"/>
      <w:marRight w:val="0"/>
      <w:marTop w:val="0"/>
      <w:marBottom w:val="0"/>
      <w:divBdr>
        <w:top w:val="none" w:sz="0" w:space="0" w:color="auto"/>
        <w:left w:val="none" w:sz="0" w:space="0" w:color="auto"/>
        <w:bottom w:val="none" w:sz="0" w:space="0" w:color="auto"/>
        <w:right w:val="none" w:sz="0" w:space="0" w:color="auto"/>
      </w:divBdr>
    </w:div>
    <w:div w:id="2056198341">
      <w:bodyDiv w:val="1"/>
      <w:marLeft w:val="0"/>
      <w:marRight w:val="0"/>
      <w:marTop w:val="0"/>
      <w:marBottom w:val="0"/>
      <w:divBdr>
        <w:top w:val="none" w:sz="0" w:space="0" w:color="auto"/>
        <w:left w:val="none" w:sz="0" w:space="0" w:color="auto"/>
        <w:bottom w:val="none" w:sz="0" w:space="0" w:color="auto"/>
        <w:right w:val="none" w:sz="0" w:space="0" w:color="auto"/>
      </w:divBdr>
    </w:div>
    <w:div w:id="205731618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13883306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FD36ED-30B5-4329-9408-B78C5CE697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1022</TotalTime>
  <Pages>14</Pages>
  <Words>3990</Words>
  <Characters>18995</Characters>
  <Application>Microsoft Office Word</Application>
  <DocSecurity>0</DocSecurity>
  <Lines>513</Lines>
  <Paragraphs>328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22657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Ido Marinov</cp:lastModifiedBy>
  <cp:revision>6</cp:revision>
  <cp:lastPrinted>2011-03-01T09:52:00Z</cp:lastPrinted>
  <dcterms:created xsi:type="dcterms:W3CDTF">2026-01-14T14:08:00Z</dcterms:created>
  <dcterms:modified xsi:type="dcterms:W3CDTF">2026-01-19T06:39:00Z</dcterms:modified>
</cp:coreProperties>
</file>